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487553" w14:textId="77777777" w:rsidR="00370BE2" w:rsidRPr="00C34EB3" w:rsidRDefault="00E73662" w:rsidP="00E91061">
      <w:pPr>
        <w:tabs>
          <w:tab w:val="left" w:pos="-720"/>
          <w:tab w:val="left" w:pos="2610"/>
          <w:tab w:val="left" w:pos="8640"/>
        </w:tabs>
        <w:spacing w:before="3000"/>
        <w:jc w:val="center"/>
        <w:rPr>
          <w:rFonts w:ascii="Arial" w:eastAsia="Batang" w:hAnsi="Arial" w:cs="Arial"/>
          <w:b/>
          <w:bCs/>
          <w:szCs w:val="24"/>
          <w:u w:val="single"/>
        </w:rPr>
      </w:pPr>
      <w:bookmarkStart w:id="0" w:name="_GoBack"/>
      <w:bookmarkEnd w:id="0"/>
      <w:r w:rsidRPr="00C34EB3">
        <w:rPr>
          <w:rFonts w:ascii="Arial" w:eastAsia="Batang" w:hAnsi="Arial" w:cs="Arial"/>
          <w:u w:val="single"/>
        </w:rPr>
        <w:tab/>
      </w:r>
      <w:r w:rsidRPr="00C34EB3">
        <w:rPr>
          <w:rFonts w:ascii="Arial" w:eastAsia="Batang" w:hAnsi="Arial" w:cs="Arial"/>
        </w:rPr>
        <w:t xml:space="preserve"> </w:t>
      </w:r>
      <w:r w:rsidRPr="00C34EB3">
        <w:rPr>
          <w:rFonts w:ascii="Arial" w:eastAsia="Batang" w:hAnsi="Arial" w:cs="Arial"/>
          <w:b/>
          <w:bCs/>
          <w:szCs w:val="24"/>
        </w:rPr>
        <w:t xml:space="preserve">Court of Washington, County of </w:t>
      </w:r>
      <w:r w:rsidRPr="00C34EB3">
        <w:rPr>
          <w:rFonts w:ascii="Arial" w:eastAsia="Batang" w:hAnsi="Arial" w:cs="Arial"/>
          <w:b/>
          <w:bCs/>
          <w:szCs w:val="24"/>
          <w:u w:val="single"/>
        </w:rPr>
        <w:tab/>
      </w:r>
    </w:p>
    <w:p w14:paraId="296242AF" w14:textId="245876D4" w:rsidR="00F01D82" w:rsidRPr="00C34EB3" w:rsidRDefault="00370BE2" w:rsidP="00E91061">
      <w:pPr>
        <w:tabs>
          <w:tab w:val="left" w:pos="-720"/>
          <w:tab w:val="left" w:pos="2610"/>
          <w:tab w:val="left" w:pos="8640"/>
        </w:tabs>
        <w:spacing w:after="120"/>
        <w:ind w:left="3060"/>
        <w:rPr>
          <w:rFonts w:ascii="Arial" w:eastAsia="Batang" w:hAnsi="Arial" w:cs="Arial"/>
          <w:i/>
          <w:iCs/>
          <w:sz w:val="22"/>
        </w:rPr>
      </w:pPr>
      <w:r w:rsidRPr="00C34EB3">
        <w:rPr>
          <w:rFonts w:ascii="Arial" w:eastAsia="Batang" w:hAnsi="Arial" w:cs="Arial"/>
          <w:b/>
          <w:bCs/>
          <w:i/>
          <w:iCs/>
          <w:szCs w:val="24"/>
          <w:lang w:eastAsia="ko"/>
        </w:rPr>
        <w:t>워싱턴주</w:t>
      </w:r>
      <w:r w:rsidRPr="00C34EB3">
        <w:rPr>
          <w:rFonts w:ascii="Arial" w:eastAsia="Batang" w:hAnsi="Arial" w:cs="Arial"/>
          <w:b/>
          <w:bCs/>
          <w:i/>
          <w:iCs/>
          <w:szCs w:val="24"/>
          <w:lang w:eastAsia="ko"/>
        </w:rPr>
        <w:t xml:space="preserve"> </w:t>
      </w:r>
      <w:r w:rsidRPr="00C34EB3">
        <w:rPr>
          <w:rFonts w:ascii="Arial" w:eastAsia="Batang" w:hAnsi="Arial" w:cs="Arial"/>
          <w:b/>
          <w:bCs/>
          <w:i/>
          <w:iCs/>
          <w:szCs w:val="24"/>
          <w:lang w:eastAsia="ko"/>
        </w:rPr>
        <w:t>법원</w:t>
      </w:r>
      <w:r w:rsidRPr="00C34EB3">
        <w:rPr>
          <w:rFonts w:ascii="Arial" w:eastAsia="Batang" w:hAnsi="Arial" w:cs="Arial"/>
          <w:b/>
          <w:bCs/>
          <w:i/>
          <w:iCs/>
          <w:szCs w:val="24"/>
          <w:lang w:eastAsia="ko"/>
        </w:rPr>
        <w:t xml:space="preserve">, </w:t>
      </w:r>
      <w:r w:rsidRPr="00C34EB3">
        <w:rPr>
          <w:rFonts w:ascii="Arial" w:eastAsia="Batang" w:hAnsi="Arial" w:cs="Arial"/>
          <w:b/>
          <w:bCs/>
          <w:i/>
          <w:iCs/>
          <w:szCs w:val="24"/>
          <w:lang w:eastAsia="ko"/>
        </w:rPr>
        <w:t>카운티</w:t>
      </w:r>
    </w:p>
    <w:tbl>
      <w:tblPr>
        <w:tblW w:w="9450" w:type="dxa"/>
        <w:tblInd w:w="6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040"/>
        <w:gridCol w:w="4410"/>
      </w:tblGrid>
      <w:tr w:rsidR="00A9624E" w:rsidRPr="00C34EB3" w14:paraId="3C231CE1" w14:textId="77777777" w:rsidTr="00AC35EF">
        <w:trPr>
          <w:cantSplit/>
        </w:trPr>
        <w:tc>
          <w:tcPr>
            <w:tcW w:w="5040" w:type="dxa"/>
            <w:tcBorders>
              <w:left w:val="nil"/>
              <w:bottom w:val="single" w:sz="36" w:space="0" w:color="auto"/>
              <w:right w:val="nil"/>
            </w:tcBorders>
          </w:tcPr>
          <w:p w14:paraId="39A4FA02" w14:textId="2C120792" w:rsidR="00A9624E" w:rsidRPr="00C34EB3" w:rsidRDefault="005018BC" w:rsidP="00E91061">
            <w:pPr>
              <w:tabs>
                <w:tab w:val="left" w:pos="-720"/>
                <w:tab w:val="left" w:pos="4741"/>
              </w:tabs>
              <w:spacing w:before="240"/>
              <w:rPr>
                <w:rFonts w:ascii="Arial" w:eastAsia="Batang" w:hAnsi="Arial" w:cs="Arial"/>
                <w:sz w:val="22"/>
                <w:u w:val="single"/>
              </w:rPr>
            </w:pPr>
            <w:r w:rsidRPr="00C34EB3">
              <w:rPr>
                <w:rFonts w:ascii="Arial" w:eastAsia="Batang" w:hAnsi="Arial" w:cs="Arial"/>
                <w:sz w:val="22"/>
                <w:u w:val="single"/>
              </w:rPr>
              <w:tab/>
            </w:r>
          </w:p>
          <w:p w14:paraId="53774819" w14:textId="77777777" w:rsidR="00370BE2" w:rsidRPr="00C34EB3" w:rsidRDefault="00A9624E" w:rsidP="00E91061">
            <w:pPr>
              <w:tabs>
                <w:tab w:val="left" w:pos="-720"/>
                <w:tab w:val="center" w:pos="4111"/>
              </w:tabs>
              <w:rPr>
                <w:rFonts w:ascii="Arial" w:eastAsia="Batang" w:hAnsi="Arial" w:cs="Arial"/>
                <w:sz w:val="22"/>
              </w:rPr>
            </w:pPr>
            <w:r w:rsidRPr="00C34EB3">
              <w:rPr>
                <w:rFonts w:ascii="Arial" w:eastAsia="Batang" w:hAnsi="Arial" w:cs="Arial"/>
                <w:sz w:val="22"/>
              </w:rPr>
              <w:t>Petitioner</w:t>
            </w:r>
            <w:r w:rsidRPr="00C34EB3">
              <w:rPr>
                <w:rFonts w:ascii="Arial" w:eastAsia="Batang" w:hAnsi="Arial" w:cs="Arial"/>
                <w:sz w:val="22"/>
              </w:rPr>
              <w:tab/>
              <w:t>Date of Birth</w:t>
            </w:r>
          </w:p>
          <w:p w14:paraId="0917EEAE" w14:textId="3A123E4A" w:rsidR="00A9624E" w:rsidRPr="00C34EB3" w:rsidRDefault="00370BE2" w:rsidP="00E91061">
            <w:pPr>
              <w:tabs>
                <w:tab w:val="left" w:pos="-720"/>
                <w:tab w:val="center" w:pos="4111"/>
              </w:tabs>
              <w:rPr>
                <w:rFonts w:ascii="Arial" w:eastAsia="Batang" w:hAnsi="Arial" w:cs="Arial"/>
                <w:i/>
                <w:iCs/>
                <w:sz w:val="22"/>
              </w:rPr>
            </w:pPr>
            <w:r w:rsidRPr="00C34EB3">
              <w:rPr>
                <w:rFonts w:ascii="Arial" w:eastAsia="Batang" w:hAnsi="Arial" w:cs="Arial"/>
                <w:i/>
                <w:iCs/>
                <w:sz w:val="22"/>
                <w:lang w:eastAsia="ko"/>
              </w:rPr>
              <w:t>청원인</w:t>
            </w:r>
            <w:r w:rsidRPr="00C34EB3">
              <w:rPr>
                <w:rFonts w:ascii="Arial" w:eastAsia="Batang" w:hAnsi="Arial" w:cs="Arial"/>
                <w:sz w:val="22"/>
                <w:lang w:eastAsia="ko"/>
              </w:rPr>
              <w:tab/>
            </w:r>
            <w:r w:rsidRPr="00C34EB3">
              <w:rPr>
                <w:rFonts w:ascii="Arial" w:eastAsia="Batang" w:hAnsi="Arial" w:cs="Arial"/>
                <w:i/>
                <w:iCs/>
                <w:sz w:val="22"/>
                <w:lang w:eastAsia="ko"/>
              </w:rPr>
              <w:t>생년월일</w:t>
            </w:r>
          </w:p>
          <w:p w14:paraId="19AB9EF2" w14:textId="77777777" w:rsidR="00370BE2" w:rsidRPr="00C34EB3" w:rsidRDefault="005018BC" w:rsidP="00E91061">
            <w:pPr>
              <w:tabs>
                <w:tab w:val="left" w:pos="-720"/>
                <w:tab w:val="left" w:pos="2131"/>
                <w:tab w:val="left" w:pos="4921"/>
              </w:tabs>
              <w:rPr>
                <w:rFonts w:ascii="Arial" w:eastAsia="Batang" w:hAnsi="Arial" w:cs="Arial"/>
                <w:sz w:val="22"/>
              </w:rPr>
            </w:pPr>
            <w:r w:rsidRPr="00C34EB3">
              <w:rPr>
                <w:rFonts w:ascii="Arial" w:eastAsia="Batang" w:hAnsi="Arial" w:cs="Arial"/>
                <w:sz w:val="22"/>
              </w:rPr>
              <w:tab/>
              <w:t>vs.</w:t>
            </w:r>
          </w:p>
          <w:p w14:paraId="762C356A" w14:textId="7D567E1C" w:rsidR="005018BC" w:rsidRPr="00C34EB3" w:rsidRDefault="00370BE2" w:rsidP="00E91061">
            <w:pPr>
              <w:tabs>
                <w:tab w:val="left" w:pos="-720"/>
                <w:tab w:val="left" w:pos="2131"/>
                <w:tab w:val="left" w:pos="4921"/>
              </w:tabs>
              <w:rPr>
                <w:rFonts w:ascii="Arial" w:eastAsia="Batang" w:hAnsi="Arial" w:cs="Arial"/>
                <w:i/>
                <w:iCs/>
                <w:sz w:val="22"/>
              </w:rPr>
            </w:pPr>
            <w:r w:rsidRPr="00C34EB3">
              <w:rPr>
                <w:rFonts w:ascii="Arial" w:eastAsia="Batang" w:hAnsi="Arial" w:cs="Arial"/>
                <w:sz w:val="22"/>
              </w:rPr>
              <w:tab/>
            </w:r>
            <w:r w:rsidRPr="00C34EB3">
              <w:rPr>
                <w:rFonts w:ascii="Arial" w:eastAsia="Batang" w:hAnsi="Arial" w:cs="Arial"/>
                <w:i/>
                <w:iCs/>
                <w:sz w:val="22"/>
                <w:lang w:eastAsia="ko"/>
              </w:rPr>
              <w:t>vs.</w:t>
            </w:r>
          </w:p>
          <w:p w14:paraId="190A2A28" w14:textId="49E8BD10" w:rsidR="005018BC" w:rsidRPr="00C34EB3" w:rsidRDefault="005018BC" w:rsidP="00E91061">
            <w:pPr>
              <w:tabs>
                <w:tab w:val="left" w:pos="-720"/>
                <w:tab w:val="left" w:pos="4741"/>
              </w:tabs>
              <w:spacing w:before="360"/>
              <w:rPr>
                <w:rFonts w:ascii="Arial" w:eastAsia="Batang" w:hAnsi="Arial" w:cs="Arial"/>
                <w:sz w:val="22"/>
                <w:u w:val="single"/>
              </w:rPr>
            </w:pPr>
            <w:r w:rsidRPr="00C34EB3">
              <w:rPr>
                <w:rFonts w:ascii="Arial" w:eastAsia="Batang" w:hAnsi="Arial" w:cs="Arial"/>
                <w:sz w:val="22"/>
                <w:u w:val="single"/>
              </w:rPr>
              <w:tab/>
            </w:r>
          </w:p>
          <w:p w14:paraId="40EB2392" w14:textId="77777777" w:rsidR="00370BE2" w:rsidRPr="00C34EB3" w:rsidRDefault="00A9624E" w:rsidP="00E91061">
            <w:pPr>
              <w:tabs>
                <w:tab w:val="left" w:pos="-720"/>
                <w:tab w:val="center" w:pos="4111"/>
              </w:tabs>
              <w:rPr>
                <w:rFonts w:ascii="Arial" w:eastAsia="Batang" w:hAnsi="Arial" w:cs="Arial"/>
                <w:sz w:val="22"/>
              </w:rPr>
            </w:pPr>
            <w:r w:rsidRPr="00C34EB3">
              <w:rPr>
                <w:rFonts w:ascii="Arial" w:eastAsia="Batang" w:hAnsi="Arial" w:cs="Arial"/>
                <w:sz w:val="22"/>
              </w:rPr>
              <w:t>Respondent</w:t>
            </w:r>
            <w:r w:rsidRPr="00C34EB3">
              <w:rPr>
                <w:rFonts w:ascii="Arial" w:eastAsia="Batang" w:hAnsi="Arial" w:cs="Arial"/>
                <w:sz w:val="22"/>
              </w:rPr>
              <w:tab/>
              <w:t>Date of Birth</w:t>
            </w:r>
          </w:p>
          <w:p w14:paraId="360003BE" w14:textId="4EE8BEDF" w:rsidR="00A9624E" w:rsidRPr="00C34EB3" w:rsidRDefault="00370BE2" w:rsidP="00E91061">
            <w:pPr>
              <w:tabs>
                <w:tab w:val="left" w:pos="-720"/>
                <w:tab w:val="center" w:pos="4111"/>
              </w:tabs>
              <w:spacing w:after="54"/>
              <w:rPr>
                <w:rFonts w:ascii="Arial" w:eastAsia="Batang" w:hAnsi="Arial" w:cs="Arial"/>
                <w:i/>
                <w:iCs/>
                <w:sz w:val="22"/>
              </w:rPr>
            </w:pPr>
            <w:r w:rsidRPr="00C34EB3">
              <w:rPr>
                <w:rFonts w:ascii="Arial" w:eastAsia="Batang" w:hAnsi="Arial" w:cs="Arial"/>
                <w:i/>
                <w:iCs/>
                <w:sz w:val="22"/>
                <w:lang w:eastAsia="ko"/>
              </w:rPr>
              <w:t>피청원인</w:t>
            </w:r>
            <w:r w:rsidRPr="00C34EB3">
              <w:rPr>
                <w:rFonts w:ascii="Arial" w:eastAsia="Batang" w:hAnsi="Arial" w:cs="Arial"/>
                <w:sz w:val="22"/>
                <w:lang w:eastAsia="ko"/>
              </w:rPr>
              <w:tab/>
            </w:r>
            <w:r w:rsidRPr="00C34EB3">
              <w:rPr>
                <w:rFonts w:ascii="Arial" w:eastAsia="Batang" w:hAnsi="Arial" w:cs="Arial"/>
                <w:i/>
                <w:iCs/>
                <w:sz w:val="22"/>
                <w:lang w:eastAsia="ko"/>
              </w:rPr>
              <w:t>생년월일</w:t>
            </w:r>
          </w:p>
        </w:tc>
        <w:tc>
          <w:tcPr>
            <w:tcW w:w="4410" w:type="dxa"/>
            <w:tcBorders>
              <w:top w:val="nil"/>
              <w:left w:val="single" w:sz="6" w:space="0" w:color="auto"/>
              <w:bottom w:val="single" w:sz="30" w:space="0" w:color="auto"/>
              <w:right w:val="nil"/>
            </w:tcBorders>
          </w:tcPr>
          <w:p w14:paraId="6D3BEB8B" w14:textId="77777777" w:rsidR="00370BE2" w:rsidRPr="00C34EB3" w:rsidRDefault="00A9624E" w:rsidP="00E91061">
            <w:pPr>
              <w:tabs>
                <w:tab w:val="left" w:pos="-720"/>
                <w:tab w:val="center" w:pos="3298"/>
              </w:tabs>
              <w:spacing w:before="240"/>
              <w:rPr>
                <w:rFonts w:ascii="Arial" w:eastAsia="Batang" w:hAnsi="Arial" w:cs="Arial"/>
                <w:sz w:val="22"/>
                <w:u w:val="single"/>
              </w:rPr>
            </w:pPr>
            <w:r w:rsidRPr="00C34EB3">
              <w:rPr>
                <w:rFonts w:ascii="Arial" w:eastAsia="Batang" w:hAnsi="Arial" w:cs="Arial"/>
                <w:sz w:val="22"/>
              </w:rPr>
              <w:t xml:space="preserve">No. </w:t>
            </w:r>
            <w:r w:rsidRPr="00C34EB3">
              <w:rPr>
                <w:rFonts w:ascii="Arial" w:eastAsia="Batang" w:hAnsi="Arial" w:cs="Arial"/>
                <w:sz w:val="22"/>
                <w:u w:val="single"/>
              </w:rPr>
              <w:tab/>
            </w:r>
          </w:p>
          <w:p w14:paraId="399C673E" w14:textId="4AB944D4" w:rsidR="00A9624E" w:rsidRPr="00C34EB3" w:rsidRDefault="00370BE2" w:rsidP="00E91061">
            <w:pPr>
              <w:tabs>
                <w:tab w:val="left" w:pos="-720"/>
                <w:tab w:val="center" w:pos="3298"/>
              </w:tabs>
              <w:rPr>
                <w:rFonts w:ascii="Arial" w:eastAsia="Batang" w:hAnsi="Arial" w:cs="Arial"/>
                <w:b/>
                <w:i/>
                <w:iCs/>
                <w:sz w:val="22"/>
              </w:rPr>
            </w:pPr>
            <w:r w:rsidRPr="00C34EB3">
              <w:rPr>
                <w:rFonts w:ascii="Arial" w:eastAsia="Batang" w:hAnsi="Arial" w:cs="Arial"/>
                <w:i/>
                <w:iCs/>
                <w:sz w:val="22"/>
                <w:lang w:eastAsia="ko"/>
              </w:rPr>
              <w:t>번호</w:t>
            </w:r>
            <w:r w:rsidRPr="00C34EB3">
              <w:rPr>
                <w:rFonts w:ascii="Arial" w:eastAsia="Batang" w:hAnsi="Arial" w:cs="Arial"/>
                <w:i/>
                <w:iCs/>
                <w:sz w:val="22"/>
                <w:lang w:eastAsia="ko"/>
              </w:rPr>
              <w:t xml:space="preserve"> </w:t>
            </w:r>
          </w:p>
          <w:p w14:paraId="4031797C" w14:textId="77777777" w:rsidR="00A9624E" w:rsidRPr="00C34EB3" w:rsidRDefault="00A9624E">
            <w:pPr>
              <w:tabs>
                <w:tab w:val="left" w:pos="-720"/>
              </w:tabs>
              <w:rPr>
                <w:rFonts w:ascii="Arial" w:eastAsia="Batang" w:hAnsi="Arial" w:cs="Arial"/>
                <w:sz w:val="22"/>
              </w:rPr>
            </w:pPr>
          </w:p>
          <w:p w14:paraId="6F61E610" w14:textId="77777777" w:rsidR="00370BE2" w:rsidRPr="00C34EB3" w:rsidRDefault="002B12FD" w:rsidP="00E91061">
            <w:pPr>
              <w:tabs>
                <w:tab w:val="left" w:pos="-720"/>
              </w:tabs>
              <w:rPr>
                <w:rFonts w:ascii="Arial" w:eastAsia="Batang" w:hAnsi="Arial" w:cs="Arial"/>
                <w:b/>
                <w:sz w:val="22"/>
              </w:rPr>
            </w:pPr>
            <w:r w:rsidRPr="00C34EB3">
              <w:rPr>
                <w:rFonts w:ascii="Arial" w:eastAsia="Batang" w:hAnsi="Arial" w:cs="Arial"/>
                <w:b/>
                <w:bCs/>
                <w:sz w:val="22"/>
              </w:rPr>
              <w:t>Order for Service of Summons by Publication</w:t>
            </w:r>
          </w:p>
          <w:p w14:paraId="450E5A38" w14:textId="09983BB1" w:rsidR="002B12FD" w:rsidRPr="00C34EB3" w:rsidRDefault="00370BE2" w:rsidP="00E91061">
            <w:pPr>
              <w:tabs>
                <w:tab w:val="left" w:pos="-720"/>
              </w:tabs>
              <w:rPr>
                <w:rFonts w:ascii="Arial" w:eastAsia="Batang" w:hAnsi="Arial" w:cs="Arial"/>
                <w:i/>
                <w:iCs/>
                <w:sz w:val="22"/>
              </w:rPr>
            </w:pPr>
            <w:r w:rsidRPr="00C34EB3">
              <w:rPr>
                <w:rFonts w:ascii="Arial" w:eastAsia="Batang" w:hAnsi="Arial" w:cs="Arial"/>
                <w:b/>
                <w:bCs/>
                <w:i/>
                <w:iCs/>
                <w:sz w:val="22"/>
                <w:lang w:eastAsia="ko"/>
              </w:rPr>
              <w:t>공시를</w:t>
            </w:r>
            <w:r w:rsidRPr="00C34EB3">
              <w:rPr>
                <w:rFonts w:ascii="Arial" w:eastAsia="Batang" w:hAnsi="Arial" w:cs="Arial"/>
                <w:b/>
                <w:bCs/>
                <w:i/>
                <w:iCs/>
                <w:sz w:val="22"/>
                <w:lang w:eastAsia="ko"/>
              </w:rPr>
              <w:t xml:space="preserve"> </w:t>
            </w:r>
            <w:r w:rsidRPr="00C34EB3">
              <w:rPr>
                <w:rFonts w:ascii="Arial" w:eastAsia="Batang" w:hAnsi="Arial" w:cs="Arial"/>
                <w:b/>
                <w:bCs/>
                <w:i/>
                <w:iCs/>
                <w:sz w:val="22"/>
                <w:lang w:eastAsia="ko"/>
              </w:rPr>
              <w:t>통한</w:t>
            </w:r>
            <w:r w:rsidRPr="00C34EB3">
              <w:rPr>
                <w:rFonts w:ascii="Arial" w:eastAsia="Batang" w:hAnsi="Arial" w:cs="Arial"/>
                <w:b/>
                <w:bCs/>
                <w:i/>
                <w:iCs/>
                <w:sz w:val="22"/>
                <w:lang w:eastAsia="ko"/>
              </w:rPr>
              <w:t xml:space="preserve"> </w:t>
            </w:r>
            <w:r w:rsidRPr="00C34EB3">
              <w:rPr>
                <w:rFonts w:ascii="Arial" w:eastAsia="Batang" w:hAnsi="Arial" w:cs="Arial"/>
                <w:b/>
                <w:bCs/>
                <w:i/>
                <w:iCs/>
                <w:sz w:val="22"/>
                <w:lang w:eastAsia="ko"/>
              </w:rPr>
              <w:t>소환장</w:t>
            </w:r>
            <w:r w:rsidRPr="00C34EB3">
              <w:rPr>
                <w:rFonts w:ascii="Arial" w:eastAsia="Batang" w:hAnsi="Arial" w:cs="Arial"/>
                <w:b/>
                <w:bCs/>
                <w:i/>
                <w:iCs/>
                <w:sz w:val="22"/>
                <w:lang w:eastAsia="ko"/>
              </w:rPr>
              <w:t xml:space="preserve"> </w:t>
            </w:r>
            <w:r w:rsidRPr="00C34EB3">
              <w:rPr>
                <w:rFonts w:ascii="Arial" w:eastAsia="Batang" w:hAnsi="Arial" w:cs="Arial"/>
                <w:b/>
                <w:bCs/>
                <w:i/>
                <w:iCs/>
                <w:sz w:val="22"/>
                <w:lang w:eastAsia="ko"/>
              </w:rPr>
              <w:t>송달</w:t>
            </w:r>
            <w:r w:rsidRPr="00C34EB3">
              <w:rPr>
                <w:rFonts w:ascii="Arial" w:eastAsia="Batang" w:hAnsi="Arial" w:cs="Arial"/>
                <w:b/>
                <w:bCs/>
                <w:i/>
                <w:iCs/>
                <w:sz w:val="22"/>
                <w:lang w:eastAsia="ko"/>
              </w:rPr>
              <w:t xml:space="preserve"> </w:t>
            </w:r>
            <w:r w:rsidRPr="00C34EB3">
              <w:rPr>
                <w:rFonts w:ascii="Arial" w:eastAsia="Batang" w:hAnsi="Arial" w:cs="Arial"/>
                <w:b/>
                <w:bCs/>
                <w:i/>
                <w:iCs/>
                <w:sz w:val="22"/>
                <w:lang w:eastAsia="ko"/>
              </w:rPr>
              <w:t>명령</w:t>
            </w:r>
            <w:r w:rsidRPr="00C34EB3">
              <w:rPr>
                <w:rFonts w:ascii="Arial" w:eastAsia="Batang" w:hAnsi="Arial" w:cs="Arial"/>
                <w:i/>
                <w:iCs/>
                <w:sz w:val="22"/>
                <w:lang w:eastAsia="ko"/>
              </w:rPr>
              <w:t xml:space="preserve"> </w:t>
            </w:r>
          </w:p>
          <w:p w14:paraId="7E270B3A" w14:textId="77777777" w:rsidR="00370BE2" w:rsidRPr="00C34EB3" w:rsidRDefault="00A9624E" w:rsidP="00E91061">
            <w:pPr>
              <w:tabs>
                <w:tab w:val="left" w:pos="-720"/>
              </w:tabs>
              <w:spacing w:before="120"/>
              <w:rPr>
                <w:rFonts w:ascii="Arial" w:eastAsia="Batang" w:hAnsi="Arial" w:cs="Arial"/>
                <w:sz w:val="22"/>
              </w:rPr>
            </w:pPr>
            <w:r w:rsidRPr="00C34EB3">
              <w:rPr>
                <w:rFonts w:ascii="Arial" w:eastAsia="Batang" w:hAnsi="Arial" w:cs="Arial"/>
                <w:sz w:val="22"/>
              </w:rPr>
              <w:t>(ORPUB)</w:t>
            </w:r>
          </w:p>
          <w:p w14:paraId="52A7FDD2" w14:textId="40D12A7C" w:rsidR="00A9624E" w:rsidRPr="00C34EB3" w:rsidRDefault="00370BE2" w:rsidP="00E91061">
            <w:pPr>
              <w:tabs>
                <w:tab w:val="left" w:pos="-720"/>
              </w:tabs>
              <w:rPr>
                <w:rFonts w:ascii="Arial" w:eastAsia="Batang" w:hAnsi="Arial" w:cs="Arial"/>
                <w:i/>
                <w:iCs/>
                <w:sz w:val="22"/>
              </w:rPr>
            </w:pPr>
            <w:r w:rsidRPr="00C34EB3">
              <w:rPr>
                <w:rFonts w:ascii="Arial" w:eastAsia="Batang" w:hAnsi="Arial" w:cs="Arial"/>
                <w:i/>
                <w:iCs/>
                <w:sz w:val="22"/>
                <w:lang w:eastAsia="ko"/>
              </w:rPr>
              <w:t>(ORPUB)</w:t>
            </w:r>
          </w:p>
          <w:p w14:paraId="11C13536" w14:textId="77777777" w:rsidR="00A9624E" w:rsidRPr="00C34EB3" w:rsidRDefault="00A9624E">
            <w:pPr>
              <w:tabs>
                <w:tab w:val="left" w:pos="-720"/>
              </w:tabs>
              <w:spacing w:after="54"/>
              <w:rPr>
                <w:rFonts w:ascii="Arial" w:eastAsia="Batang" w:hAnsi="Arial" w:cs="Arial"/>
                <w:sz w:val="22"/>
              </w:rPr>
            </w:pPr>
          </w:p>
        </w:tc>
      </w:tr>
    </w:tbl>
    <w:p w14:paraId="6B294D16" w14:textId="77777777" w:rsidR="00370BE2" w:rsidRPr="00C34EB3" w:rsidRDefault="002B12FD" w:rsidP="00E91061">
      <w:pPr>
        <w:tabs>
          <w:tab w:val="center" w:pos="5040"/>
        </w:tabs>
        <w:spacing w:before="120"/>
        <w:jc w:val="center"/>
        <w:rPr>
          <w:rFonts w:ascii="Arial" w:eastAsia="Batang" w:hAnsi="Arial" w:cs="Arial"/>
          <w:b/>
          <w:sz w:val="28"/>
          <w:szCs w:val="24"/>
        </w:rPr>
      </w:pPr>
      <w:r w:rsidRPr="00C34EB3">
        <w:rPr>
          <w:rFonts w:ascii="Arial" w:eastAsia="Batang" w:hAnsi="Arial" w:cs="Arial"/>
          <w:b/>
          <w:bCs/>
          <w:sz w:val="28"/>
          <w:szCs w:val="24"/>
        </w:rPr>
        <w:t>Order for Service of Summons by Publication</w:t>
      </w:r>
    </w:p>
    <w:p w14:paraId="2A17A96C" w14:textId="6D4F7AC6" w:rsidR="008A14EC" w:rsidRPr="00C34EB3" w:rsidRDefault="00370BE2" w:rsidP="00E91061">
      <w:pPr>
        <w:tabs>
          <w:tab w:val="center" w:pos="5040"/>
        </w:tabs>
        <w:jc w:val="center"/>
        <w:rPr>
          <w:rFonts w:ascii="Arial" w:eastAsia="Batang" w:hAnsi="Arial" w:cs="Arial"/>
          <w:b/>
          <w:i/>
          <w:iCs/>
          <w:sz w:val="28"/>
          <w:szCs w:val="24"/>
          <w:lang w:eastAsia="ko-KR"/>
        </w:rPr>
      </w:pPr>
      <w:r w:rsidRPr="00C34EB3">
        <w:rPr>
          <w:rFonts w:ascii="Arial" w:eastAsia="Batang" w:hAnsi="Arial" w:cs="Arial"/>
          <w:b/>
          <w:bCs/>
          <w:i/>
          <w:iCs/>
          <w:sz w:val="28"/>
          <w:szCs w:val="24"/>
          <w:lang w:eastAsia="ko"/>
        </w:rPr>
        <w:t>공시를</w:t>
      </w:r>
      <w:r w:rsidRPr="00C34EB3">
        <w:rPr>
          <w:rFonts w:ascii="Arial" w:eastAsia="Batang" w:hAnsi="Arial" w:cs="Arial"/>
          <w:b/>
          <w:bCs/>
          <w:i/>
          <w:iCs/>
          <w:sz w:val="28"/>
          <w:szCs w:val="24"/>
          <w:lang w:eastAsia="ko"/>
        </w:rPr>
        <w:t xml:space="preserve"> </w:t>
      </w:r>
      <w:r w:rsidRPr="00C34EB3">
        <w:rPr>
          <w:rFonts w:ascii="Arial" w:eastAsia="Batang" w:hAnsi="Arial" w:cs="Arial"/>
          <w:b/>
          <w:bCs/>
          <w:i/>
          <w:iCs/>
          <w:sz w:val="28"/>
          <w:szCs w:val="24"/>
          <w:lang w:eastAsia="ko"/>
        </w:rPr>
        <w:t>통한</w:t>
      </w:r>
      <w:r w:rsidRPr="00C34EB3">
        <w:rPr>
          <w:rFonts w:ascii="Arial" w:eastAsia="Batang" w:hAnsi="Arial" w:cs="Arial"/>
          <w:b/>
          <w:bCs/>
          <w:i/>
          <w:iCs/>
          <w:sz w:val="28"/>
          <w:szCs w:val="24"/>
          <w:lang w:eastAsia="ko"/>
        </w:rPr>
        <w:t xml:space="preserve"> </w:t>
      </w:r>
      <w:r w:rsidRPr="00C34EB3">
        <w:rPr>
          <w:rFonts w:ascii="Arial" w:eastAsia="Batang" w:hAnsi="Arial" w:cs="Arial"/>
          <w:b/>
          <w:bCs/>
          <w:i/>
          <w:iCs/>
          <w:sz w:val="28"/>
          <w:szCs w:val="24"/>
          <w:lang w:eastAsia="ko"/>
        </w:rPr>
        <w:t>소환장</w:t>
      </w:r>
      <w:r w:rsidRPr="00C34EB3">
        <w:rPr>
          <w:rFonts w:ascii="Arial" w:eastAsia="Batang" w:hAnsi="Arial" w:cs="Arial"/>
          <w:b/>
          <w:bCs/>
          <w:i/>
          <w:iCs/>
          <w:sz w:val="28"/>
          <w:szCs w:val="24"/>
          <w:lang w:eastAsia="ko"/>
        </w:rPr>
        <w:t xml:space="preserve"> </w:t>
      </w:r>
      <w:r w:rsidRPr="00C34EB3">
        <w:rPr>
          <w:rFonts w:ascii="Arial" w:eastAsia="Batang" w:hAnsi="Arial" w:cs="Arial"/>
          <w:b/>
          <w:bCs/>
          <w:i/>
          <w:iCs/>
          <w:sz w:val="28"/>
          <w:szCs w:val="24"/>
          <w:lang w:eastAsia="ko"/>
        </w:rPr>
        <w:t>송달</w:t>
      </w:r>
      <w:r w:rsidRPr="00C34EB3">
        <w:rPr>
          <w:rFonts w:ascii="Arial" w:eastAsia="Batang" w:hAnsi="Arial" w:cs="Arial"/>
          <w:b/>
          <w:bCs/>
          <w:i/>
          <w:iCs/>
          <w:sz w:val="28"/>
          <w:szCs w:val="24"/>
          <w:lang w:eastAsia="ko"/>
        </w:rPr>
        <w:t xml:space="preserve"> </w:t>
      </w:r>
      <w:r w:rsidRPr="00C34EB3">
        <w:rPr>
          <w:rFonts w:ascii="Arial" w:eastAsia="Batang" w:hAnsi="Arial" w:cs="Arial"/>
          <w:b/>
          <w:bCs/>
          <w:i/>
          <w:iCs/>
          <w:sz w:val="28"/>
          <w:szCs w:val="24"/>
          <w:lang w:eastAsia="ko"/>
        </w:rPr>
        <w:t>명령</w:t>
      </w:r>
    </w:p>
    <w:p w14:paraId="4BFCB8AA" w14:textId="77777777" w:rsidR="00370BE2" w:rsidRPr="00C34EB3" w:rsidRDefault="00A9624E" w:rsidP="00E91061">
      <w:pPr>
        <w:tabs>
          <w:tab w:val="left" w:pos="-450"/>
          <w:tab w:val="left" w:pos="0"/>
          <w:tab w:val="left" w:pos="432"/>
          <w:tab w:val="left" w:pos="720"/>
          <w:tab w:val="left" w:pos="818"/>
          <w:tab w:val="left" w:pos="1440"/>
        </w:tabs>
        <w:spacing w:before="120"/>
        <w:rPr>
          <w:rFonts w:ascii="Arial" w:eastAsia="Batang" w:hAnsi="Arial" w:cs="Arial"/>
          <w:sz w:val="22"/>
          <w:szCs w:val="22"/>
        </w:rPr>
      </w:pPr>
      <w:r w:rsidRPr="00C34EB3">
        <w:rPr>
          <w:rFonts w:ascii="Arial" w:eastAsia="Batang" w:hAnsi="Arial" w:cs="Arial"/>
          <w:sz w:val="22"/>
          <w:szCs w:val="22"/>
        </w:rPr>
        <w:t>The court considered the evidence presented by Petitioner and finds that personal, electronic, or mail service on Respondent or another necessary party:</w:t>
      </w:r>
    </w:p>
    <w:p w14:paraId="68CB6B39" w14:textId="2C3C2E8D" w:rsidR="00365FFF" w:rsidRPr="00C34EB3" w:rsidRDefault="00370BE2" w:rsidP="00E91061">
      <w:pPr>
        <w:tabs>
          <w:tab w:val="left" w:pos="-450"/>
          <w:tab w:val="left" w:pos="0"/>
          <w:tab w:val="left" w:pos="432"/>
          <w:tab w:val="left" w:pos="720"/>
          <w:tab w:val="left" w:pos="818"/>
          <w:tab w:val="left" w:pos="1440"/>
        </w:tabs>
        <w:rPr>
          <w:rFonts w:ascii="Arial" w:eastAsia="Batang" w:hAnsi="Arial" w:cs="Arial"/>
          <w:i/>
          <w:iCs/>
          <w:sz w:val="22"/>
          <w:szCs w:val="22"/>
          <w:lang w:eastAsia="ko-KR"/>
        </w:rPr>
      </w:pPr>
      <w:r w:rsidRPr="00C34EB3">
        <w:rPr>
          <w:rFonts w:ascii="Arial" w:eastAsia="Batang" w:hAnsi="Arial" w:cs="Arial"/>
          <w:i/>
          <w:iCs/>
          <w:sz w:val="22"/>
          <w:szCs w:val="22"/>
          <w:lang w:eastAsia="ko"/>
        </w:rPr>
        <w:t>법원은</w:t>
      </w:r>
      <w:r w:rsidRPr="00C34EB3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C34EB3">
        <w:rPr>
          <w:rFonts w:ascii="Arial" w:eastAsia="Batang" w:hAnsi="Arial" w:cs="Arial"/>
          <w:i/>
          <w:iCs/>
          <w:sz w:val="22"/>
          <w:szCs w:val="22"/>
          <w:lang w:eastAsia="ko"/>
        </w:rPr>
        <w:t>청원인이</w:t>
      </w:r>
      <w:r w:rsidRPr="00C34EB3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C34EB3">
        <w:rPr>
          <w:rFonts w:ascii="Arial" w:eastAsia="Batang" w:hAnsi="Arial" w:cs="Arial"/>
          <w:i/>
          <w:iCs/>
          <w:sz w:val="22"/>
          <w:szCs w:val="22"/>
          <w:lang w:eastAsia="ko"/>
        </w:rPr>
        <w:t>제출한</w:t>
      </w:r>
      <w:r w:rsidRPr="00C34EB3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C34EB3">
        <w:rPr>
          <w:rFonts w:ascii="Arial" w:eastAsia="Batang" w:hAnsi="Arial" w:cs="Arial"/>
          <w:i/>
          <w:iCs/>
          <w:sz w:val="22"/>
          <w:szCs w:val="22"/>
          <w:lang w:eastAsia="ko"/>
        </w:rPr>
        <w:t>증거를</w:t>
      </w:r>
      <w:r w:rsidRPr="00C34EB3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C34EB3">
        <w:rPr>
          <w:rFonts w:ascii="Arial" w:eastAsia="Batang" w:hAnsi="Arial" w:cs="Arial"/>
          <w:i/>
          <w:iCs/>
          <w:sz w:val="22"/>
          <w:szCs w:val="22"/>
          <w:lang w:eastAsia="ko"/>
        </w:rPr>
        <w:t>심사하고</w:t>
      </w:r>
      <w:r w:rsidRPr="00C34EB3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C34EB3">
        <w:rPr>
          <w:rFonts w:ascii="Arial" w:eastAsia="Batang" w:hAnsi="Arial" w:cs="Arial"/>
          <w:i/>
          <w:iCs/>
          <w:sz w:val="22"/>
          <w:szCs w:val="22"/>
          <w:lang w:eastAsia="ko"/>
        </w:rPr>
        <w:t>피청원인</w:t>
      </w:r>
      <w:r w:rsidRPr="00C34EB3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C34EB3">
        <w:rPr>
          <w:rFonts w:ascii="Arial" w:eastAsia="Batang" w:hAnsi="Arial" w:cs="Arial"/>
          <w:i/>
          <w:iCs/>
          <w:sz w:val="22"/>
          <w:szCs w:val="22"/>
          <w:lang w:eastAsia="ko"/>
        </w:rPr>
        <w:t>또는</w:t>
      </w:r>
      <w:r w:rsidRPr="00C34EB3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C34EB3">
        <w:rPr>
          <w:rFonts w:ascii="Arial" w:eastAsia="Batang" w:hAnsi="Arial" w:cs="Arial"/>
          <w:i/>
          <w:iCs/>
          <w:sz w:val="22"/>
          <w:szCs w:val="22"/>
          <w:lang w:eastAsia="ko"/>
        </w:rPr>
        <w:t>기타</w:t>
      </w:r>
      <w:r w:rsidRPr="00C34EB3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C34EB3">
        <w:rPr>
          <w:rFonts w:ascii="Arial" w:eastAsia="Batang" w:hAnsi="Arial" w:cs="Arial"/>
          <w:i/>
          <w:iCs/>
          <w:sz w:val="22"/>
          <w:szCs w:val="22"/>
          <w:lang w:eastAsia="ko"/>
        </w:rPr>
        <w:t>필요한</w:t>
      </w:r>
      <w:r w:rsidRPr="00C34EB3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C34EB3">
        <w:rPr>
          <w:rFonts w:ascii="Arial" w:eastAsia="Batang" w:hAnsi="Arial" w:cs="Arial"/>
          <w:i/>
          <w:iCs/>
          <w:sz w:val="22"/>
          <w:szCs w:val="22"/>
          <w:lang w:eastAsia="ko"/>
        </w:rPr>
        <w:t>당사자에</w:t>
      </w:r>
      <w:r w:rsidRPr="00C34EB3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C34EB3">
        <w:rPr>
          <w:rFonts w:ascii="Arial" w:eastAsia="Batang" w:hAnsi="Arial" w:cs="Arial"/>
          <w:i/>
          <w:iCs/>
          <w:sz w:val="22"/>
          <w:szCs w:val="22"/>
          <w:lang w:eastAsia="ko"/>
        </w:rPr>
        <w:t>대한</w:t>
      </w:r>
      <w:r w:rsidRPr="00C34EB3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C34EB3">
        <w:rPr>
          <w:rFonts w:ascii="Arial" w:eastAsia="Batang" w:hAnsi="Arial" w:cs="Arial"/>
          <w:i/>
          <w:iCs/>
          <w:sz w:val="22"/>
          <w:szCs w:val="22"/>
          <w:lang w:eastAsia="ko"/>
        </w:rPr>
        <w:t>직접</w:t>
      </w:r>
      <w:r w:rsidRPr="00C34EB3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, </w:t>
      </w:r>
      <w:r w:rsidRPr="00C34EB3">
        <w:rPr>
          <w:rFonts w:ascii="Arial" w:eastAsia="Batang" w:hAnsi="Arial" w:cs="Arial"/>
          <w:i/>
          <w:iCs/>
          <w:sz w:val="22"/>
          <w:szCs w:val="22"/>
          <w:lang w:eastAsia="ko"/>
        </w:rPr>
        <w:t>전달</w:t>
      </w:r>
      <w:r w:rsidRPr="00C34EB3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, </w:t>
      </w:r>
      <w:r w:rsidRPr="00C34EB3">
        <w:rPr>
          <w:rFonts w:ascii="Arial" w:eastAsia="Batang" w:hAnsi="Arial" w:cs="Arial"/>
          <w:i/>
          <w:iCs/>
          <w:sz w:val="22"/>
          <w:szCs w:val="22"/>
          <w:lang w:eastAsia="ko"/>
        </w:rPr>
        <w:t>또는</w:t>
      </w:r>
      <w:r w:rsidRPr="00C34EB3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C34EB3">
        <w:rPr>
          <w:rFonts w:ascii="Arial" w:eastAsia="Batang" w:hAnsi="Arial" w:cs="Arial"/>
          <w:i/>
          <w:iCs/>
          <w:sz w:val="22"/>
          <w:szCs w:val="22"/>
          <w:lang w:eastAsia="ko"/>
        </w:rPr>
        <w:t>우편</w:t>
      </w:r>
      <w:r w:rsidRPr="00C34EB3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C34EB3">
        <w:rPr>
          <w:rFonts w:ascii="Arial" w:eastAsia="Batang" w:hAnsi="Arial" w:cs="Arial"/>
          <w:i/>
          <w:iCs/>
          <w:sz w:val="22"/>
          <w:szCs w:val="22"/>
          <w:lang w:eastAsia="ko"/>
        </w:rPr>
        <w:t>송달에</w:t>
      </w:r>
      <w:r w:rsidRPr="00C34EB3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C34EB3">
        <w:rPr>
          <w:rFonts w:ascii="Arial" w:eastAsia="Batang" w:hAnsi="Arial" w:cs="Arial"/>
          <w:i/>
          <w:iCs/>
          <w:sz w:val="22"/>
          <w:szCs w:val="22"/>
          <w:lang w:eastAsia="ko"/>
        </w:rPr>
        <w:t>대해</w:t>
      </w:r>
      <w:r w:rsidRPr="00C34EB3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C34EB3">
        <w:rPr>
          <w:rFonts w:ascii="Arial" w:eastAsia="Batang" w:hAnsi="Arial" w:cs="Arial"/>
          <w:i/>
          <w:iCs/>
          <w:sz w:val="22"/>
          <w:szCs w:val="22"/>
          <w:lang w:eastAsia="ko"/>
        </w:rPr>
        <w:t>다음</w:t>
      </w:r>
      <w:r w:rsidRPr="00C34EB3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C34EB3">
        <w:rPr>
          <w:rFonts w:ascii="Arial" w:eastAsia="Batang" w:hAnsi="Arial" w:cs="Arial"/>
          <w:i/>
          <w:iCs/>
          <w:sz w:val="22"/>
          <w:szCs w:val="22"/>
          <w:lang w:eastAsia="ko"/>
        </w:rPr>
        <w:t>결정을</w:t>
      </w:r>
      <w:r w:rsidRPr="00C34EB3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C34EB3">
        <w:rPr>
          <w:rFonts w:ascii="Arial" w:eastAsia="Batang" w:hAnsi="Arial" w:cs="Arial"/>
          <w:i/>
          <w:iCs/>
          <w:sz w:val="22"/>
          <w:szCs w:val="22"/>
          <w:lang w:eastAsia="ko"/>
        </w:rPr>
        <w:t>내렸습니다</w:t>
      </w:r>
      <w:r w:rsidRPr="00C34EB3">
        <w:rPr>
          <w:rFonts w:ascii="Arial" w:eastAsia="Batang" w:hAnsi="Arial" w:cs="Arial"/>
          <w:i/>
          <w:iCs/>
          <w:sz w:val="22"/>
          <w:szCs w:val="22"/>
          <w:lang w:eastAsia="ko"/>
        </w:rPr>
        <w:t>.</w:t>
      </w:r>
    </w:p>
    <w:p w14:paraId="0ACD751E" w14:textId="77777777" w:rsidR="00370BE2" w:rsidRPr="00C34EB3" w:rsidRDefault="00365FFF" w:rsidP="00E91061">
      <w:pPr>
        <w:tabs>
          <w:tab w:val="left" w:pos="-450"/>
          <w:tab w:val="left" w:pos="0"/>
          <w:tab w:val="left" w:pos="360"/>
          <w:tab w:val="left" w:pos="818"/>
          <w:tab w:val="left" w:pos="1440"/>
        </w:tabs>
        <w:spacing w:before="120"/>
        <w:ind w:left="720" w:hanging="360"/>
        <w:rPr>
          <w:rFonts w:ascii="Arial" w:eastAsia="Batang" w:hAnsi="Arial" w:cs="Arial"/>
          <w:sz w:val="22"/>
          <w:szCs w:val="22"/>
        </w:rPr>
      </w:pPr>
      <w:r w:rsidRPr="00C34EB3">
        <w:rPr>
          <w:rFonts w:ascii="Arial" w:eastAsia="Batang" w:hAnsi="Arial" w:cs="Arial"/>
          <w:sz w:val="22"/>
          <w:szCs w:val="22"/>
        </w:rPr>
        <w:t>[  ]</w:t>
      </w:r>
      <w:r w:rsidRPr="00C34EB3">
        <w:rPr>
          <w:rFonts w:ascii="Arial" w:eastAsia="Batang" w:hAnsi="Arial" w:cs="Arial"/>
          <w:sz w:val="22"/>
          <w:szCs w:val="22"/>
        </w:rPr>
        <w:tab/>
        <w:t>was unsuccessful.</w:t>
      </w:r>
    </w:p>
    <w:p w14:paraId="5EDD657D" w14:textId="6960FA35" w:rsidR="00365FFF" w:rsidRPr="00C34EB3" w:rsidRDefault="009C43AE" w:rsidP="00E91061">
      <w:pPr>
        <w:tabs>
          <w:tab w:val="left" w:pos="-450"/>
          <w:tab w:val="left" w:pos="0"/>
          <w:tab w:val="left" w:pos="360"/>
          <w:tab w:val="left" w:pos="818"/>
          <w:tab w:val="left" w:pos="1440"/>
        </w:tabs>
        <w:ind w:left="720" w:hanging="360"/>
        <w:rPr>
          <w:rFonts w:ascii="Arial" w:eastAsia="Batang" w:hAnsi="Arial" w:cs="Arial"/>
          <w:i/>
          <w:iCs/>
          <w:sz w:val="22"/>
          <w:szCs w:val="22"/>
        </w:rPr>
      </w:pPr>
      <w:r w:rsidRPr="00C34EB3">
        <w:rPr>
          <w:rFonts w:ascii="Arial" w:eastAsia="Batang" w:hAnsi="Arial" w:cs="Arial"/>
          <w:i/>
          <w:iCs/>
          <w:sz w:val="22"/>
          <w:szCs w:val="22"/>
        </w:rPr>
        <w:tab/>
      </w:r>
      <w:r w:rsidRPr="00C34EB3">
        <w:rPr>
          <w:rFonts w:ascii="Arial" w:eastAsia="Batang" w:hAnsi="Arial" w:cs="Arial"/>
          <w:i/>
          <w:iCs/>
          <w:sz w:val="22"/>
          <w:szCs w:val="22"/>
          <w:lang w:eastAsia="ko"/>
        </w:rPr>
        <w:t>실패함</w:t>
      </w:r>
      <w:r w:rsidRPr="00C34EB3">
        <w:rPr>
          <w:rFonts w:ascii="Arial" w:eastAsia="Batang" w:hAnsi="Arial" w:cs="Arial"/>
          <w:i/>
          <w:iCs/>
          <w:sz w:val="22"/>
          <w:szCs w:val="22"/>
          <w:lang w:eastAsia="ko"/>
        </w:rPr>
        <w:t>.</w:t>
      </w:r>
    </w:p>
    <w:p w14:paraId="3A8F89B9" w14:textId="77777777" w:rsidR="00370BE2" w:rsidRPr="00C34EB3" w:rsidRDefault="00C15AB0" w:rsidP="00E91061">
      <w:pPr>
        <w:tabs>
          <w:tab w:val="left" w:pos="-450"/>
          <w:tab w:val="left" w:pos="360"/>
          <w:tab w:val="left" w:pos="1080"/>
          <w:tab w:val="left" w:pos="1260"/>
        </w:tabs>
        <w:spacing w:before="120"/>
        <w:ind w:left="720" w:hanging="360"/>
        <w:rPr>
          <w:rFonts w:ascii="Arial" w:eastAsia="Batang" w:hAnsi="Arial" w:cs="Arial"/>
          <w:sz w:val="22"/>
          <w:szCs w:val="22"/>
        </w:rPr>
      </w:pPr>
      <w:r w:rsidRPr="00C34EB3">
        <w:rPr>
          <w:rFonts w:ascii="Arial" w:eastAsia="Batang" w:hAnsi="Arial" w:cs="Arial"/>
          <w:sz w:val="22"/>
          <w:szCs w:val="22"/>
        </w:rPr>
        <w:t>[  ]</w:t>
      </w:r>
      <w:r w:rsidRPr="00C34EB3">
        <w:rPr>
          <w:rFonts w:ascii="Arial" w:eastAsia="Batang" w:hAnsi="Arial" w:cs="Arial"/>
          <w:sz w:val="22"/>
          <w:szCs w:val="22"/>
        </w:rPr>
        <w:tab/>
        <w:t xml:space="preserve">was not possible, due to a lack of any known physical or electronic address of the </w:t>
      </w:r>
      <w:proofErr w:type="gramStart"/>
      <w:r w:rsidRPr="00C34EB3">
        <w:rPr>
          <w:rFonts w:ascii="Arial" w:eastAsia="Batang" w:hAnsi="Arial" w:cs="Arial"/>
          <w:sz w:val="22"/>
          <w:szCs w:val="22"/>
        </w:rPr>
        <w:t>respondent</w:t>
      </w:r>
      <w:proofErr w:type="gramEnd"/>
      <w:r w:rsidRPr="00C34EB3">
        <w:rPr>
          <w:rFonts w:ascii="Arial" w:eastAsia="Batang" w:hAnsi="Arial" w:cs="Arial"/>
          <w:sz w:val="22"/>
          <w:szCs w:val="22"/>
        </w:rPr>
        <w:t>.</w:t>
      </w:r>
    </w:p>
    <w:p w14:paraId="6E8B48F2" w14:textId="651180E5" w:rsidR="00A9624E" w:rsidRPr="00C34EB3" w:rsidRDefault="009C43AE" w:rsidP="00E91061">
      <w:pPr>
        <w:tabs>
          <w:tab w:val="left" w:pos="-450"/>
          <w:tab w:val="left" w:pos="360"/>
          <w:tab w:val="left" w:pos="1080"/>
          <w:tab w:val="left" w:pos="1260"/>
        </w:tabs>
        <w:ind w:left="720" w:hanging="360"/>
        <w:rPr>
          <w:rFonts w:ascii="Arial" w:eastAsia="Batang" w:hAnsi="Arial" w:cs="Arial"/>
          <w:i/>
          <w:iCs/>
          <w:sz w:val="22"/>
          <w:szCs w:val="22"/>
          <w:lang w:eastAsia="ko-KR"/>
        </w:rPr>
      </w:pPr>
      <w:r w:rsidRPr="00C34EB3">
        <w:rPr>
          <w:rFonts w:ascii="Arial" w:eastAsia="Batang" w:hAnsi="Arial" w:cs="Arial"/>
          <w:i/>
          <w:iCs/>
          <w:sz w:val="22"/>
          <w:szCs w:val="22"/>
        </w:rPr>
        <w:tab/>
      </w:r>
      <w:r w:rsidRPr="00C34EB3">
        <w:rPr>
          <w:rFonts w:ascii="Arial" w:eastAsia="Batang" w:hAnsi="Arial" w:cs="Arial"/>
          <w:i/>
          <w:iCs/>
          <w:sz w:val="22"/>
          <w:szCs w:val="22"/>
          <w:lang w:eastAsia="ko"/>
        </w:rPr>
        <w:t>피청원인의</w:t>
      </w:r>
      <w:r w:rsidRPr="00C34EB3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C34EB3">
        <w:rPr>
          <w:rFonts w:ascii="Arial" w:eastAsia="Batang" w:hAnsi="Arial" w:cs="Arial"/>
          <w:i/>
          <w:iCs/>
          <w:sz w:val="22"/>
          <w:szCs w:val="22"/>
          <w:lang w:eastAsia="ko"/>
        </w:rPr>
        <w:t>실제</w:t>
      </w:r>
      <w:r w:rsidRPr="00C34EB3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C34EB3">
        <w:rPr>
          <w:rFonts w:ascii="Arial" w:eastAsia="Batang" w:hAnsi="Arial" w:cs="Arial"/>
          <w:i/>
          <w:iCs/>
          <w:sz w:val="22"/>
          <w:szCs w:val="22"/>
          <w:lang w:eastAsia="ko"/>
        </w:rPr>
        <w:t>주소</w:t>
      </w:r>
      <w:r w:rsidRPr="00C34EB3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C34EB3">
        <w:rPr>
          <w:rFonts w:ascii="Arial" w:eastAsia="Batang" w:hAnsi="Arial" w:cs="Arial"/>
          <w:i/>
          <w:iCs/>
          <w:sz w:val="22"/>
          <w:szCs w:val="22"/>
          <w:lang w:eastAsia="ko"/>
        </w:rPr>
        <w:t>또는</w:t>
      </w:r>
      <w:r w:rsidRPr="00C34EB3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C34EB3">
        <w:rPr>
          <w:rFonts w:ascii="Arial" w:eastAsia="Batang" w:hAnsi="Arial" w:cs="Arial"/>
          <w:i/>
          <w:iCs/>
          <w:sz w:val="22"/>
          <w:szCs w:val="22"/>
          <w:lang w:eastAsia="ko"/>
        </w:rPr>
        <w:t>전자</w:t>
      </w:r>
      <w:r w:rsidRPr="00C34EB3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C34EB3">
        <w:rPr>
          <w:rFonts w:ascii="Arial" w:eastAsia="Batang" w:hAnsi="Arial" w:cs="Arial"/>
          <w:i/>
          <w:iCs/>
          <w:sz w:val="22"/>
          <w:szCs w:val="22"/>
          <w:lang w:eastAsia="ko"/>
        </w:rPr>
        <w:t>주소를</w:t>
      </w:r>
      <w:r w:rsidRPr="00C34EB3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C34EB3">
        <w:rPr>
          <w:rFonts w:ascii="Arial" w:eastAsia="Batang" w:hAnsi="Arial" w:cs="Arial"/>
          <w:i/>
          <w:iCs/>
          <w:sz w:val="22"/>
          <w:szCs w:val="22"/>
          <w:lang w:eastAsia="ko"/>
        </w:rPr>
        <w:t>알지</w:t>
      </w:r>
      <w:r w:rsidRPr="00C34EB3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C34EB3">
        <w:rPr>
          <w:rFonts w:ascii="Arial" w:eastAsia="Batang" w:hAnsi="Arial" w:cs="Arial"/>
          <w:i/>
          <w:iCs/>
          <w:sz w:val="22"/>
          <w:szCs w:val="22"/>
          <w:lang w:eastAsia="ko"/>
        </w:rPr>
        <w:t>못해</w:t>
      </w:r>
      <w:r w:rsidRPr="00C34EB3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C34EB3">
        <w:rPr>
          <w:rFonts w:ascii="Arial" w:eastAsia="Batang" w:hAnsi="Arial" w:cs="Arial"/>
          <w:i/>
          <w:iCs/>
          <w:sz w:val="22"/>
          <w:szCs w:val="22"/>
          <w:lang w:eastAsia="ko"/>
        </w:rPr>
        <w:t>가능하지</w:t>
      </w:r>
      <w:r w:rsidRPr="00C34EB3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C34EB3">
        <w:rPr>
          <w:rFonts w:ascii="Arial" w:eastAsia="Batang" w:hAnsi="Arial" w:cs="Arial"/>
          <w:i/>
          <w:iCs/>
          <w:sz w:val="22"/>
          <w:szCs w:val="22"/>
          <w:lang w:eastAsia="ko"/>
        </w:rPr>
        <w:t>못함</w:t>
      </w:r>
      <w:r w:rsidRPr="00C34EB3">
        <w:rPr>
          <w:rFonts w:ascii="Arial" w:eastAsia="Batang" w:hAnsi="Arial" w:cs="Arial"/>
          <w:i/>
          <w:iCs/>
          <w:sz w:val="22"/>
          <w:szCs w:val="22"/>
          <w:lang w:eastAsia="ko"/>
        </w:rPr>
        <w:t>.</w:t>
      </w:r>
    </w:p>
    <w:p w14:paraId="060D0FBA" w14:textId="77777777" w:rsidR="00370BE2" w:rsidRPr="00C34EB3" w:rsidRDefault="002B12FD" w:rsidP="00E91061">
      <w:pPr>
        <w:tabs>
          <w:tab w:val="left" w:pos="7920"/>
        </w:tabs>
        <w:spacing w:before="120"/>
        <w:rPr>
          <w:rFonts w:ascii="Arial" w:eastAsia="Batang" w:hAnsi="Arial" w:cs="Arial"/>
          <w:sz w:val="22"/>
          <w:szCs w:val="22"/>
        </w:rPr>
      </w:pPr>
      <w:r w:rsidRPr="00C34EB3">
        <w:rPr>
          <w:rFonts w:ascii="Arial" w:eastAsia="Batang" w:hAnsi="Arial" w:cs="Arial"/>
          <w:sz w:val="22"/>
          <w:szCs w:val="22"/>
        </w:rPr>
        <w:t xml:space="preserve">The court orders that the </w:t>
      </w:r>
      <w:r w:rsidRPr="00C34EB3">
        <w:rPr>
          <w:rFonts w:ascii="Arial" w:eastAsia="Batang" w:hAnsi="Arial" w:cs="Arial"/>
          <w:i/>
          <w:iCs/>
          <w:sz w:val="22"/>
          <w:szCs w:val="22"/>
        </w:rPr>
        <w:t>Petition for Protection Order</w:t>
      </w:r>
      <w:r w:rsidRPr="00C34EB3">
        <w:rPr>
          <w:rFonts w:ascii="Arial" w:eastAsia="Batang" w:hAnsi="Arial" w:cs="Arial"/>
          <w:sz w:val="22"/>
          <w:szCs w:val="22"/>
        </w:rPr>
        <w:t xml:space="preserve"> and </w:t>
      </w:r>
      <w:r w:rsidRPr="00C34EB3">
        <w:rPr>
          <w:rFonts w:ascii="Arial" w:eastAsia="Batang" w:hAnsi="Arial" w:cs="Arial"/>
          <w:i/>
          <w:iCs/>
          <w:sz w:val="22"/>
          <w:szCs w:val="22"/>
        </w:rPr>
        <w:t>Temporary Protection Order</w:t>
      </w:r>
      <w:r w:rsidRPr="00C34EB3">
        <w:rPr>
          <w:rFonts w:ascii="Arial" w:eastAsia="Batang" w:hAnsi="Arial" w:cs="Arial"/>
          <w:sz w:val="22"/>
          <w:szCs w:val="22"/>
        </w:rPr>
        <w:t xml:space="preserve"> (or </w:t>
      </w:r>
      <w:r w:rsidRPr="00C34EB3">
        <w:rPr>
          <w:rFonts w:ascii="Arial" w:eastAsia="Batang" w:hAnsi="Arial" w:cs="Arial"/>
          <w:i/>
          <w:iCs/>
          <w:sz w:val="22"/>
          <w:szCs w:val="22"/>
        </w:rPr>
        <w:t>Notice of Hearing</w:t>
      </w:r>
      <w:r w:rsidRPr="00C34EB3">
        <w:rPr>
          <w:rFonts w:ascii="Arial" w:eastAsia="Batang" w:hAnsi="Arial" w:cs="Arial"/>
          <w:sz w:val="22"/>
          <w:szCs w:val="22"/>
        </w:rPr>
        <w:t>, if no temporary order was issued) be served on:</w:t>
      </w:r>
    </w:p>
    <w:p w14:paraId="243EC42F" w14:textId="129BBB6D" w:rsidR="004C3F0E" w:rsidRPr="00C34EB3" w:rsidRDefault="00370BE2" w:rsidP="00E91061">
      <w:pPr>
        <w:tabs>
          <w:tab w:val="left" w:pos="7920"/>
        </w:tabs>
        <w:rPr>
          <w:rFonts w:ascii="Arial" w:eastAsia="Batang" w:hAnsi="Arial" w:cs="Arial"/>
          <w:i/>
          <w:iCs/>
          <w:sz w:val="22"/>
          <w:szCs w:val="22"/>
          <w:lang w:eastAsia="ko-KR"/>
        </w:rPr>
      </w:pPr>
      <w:r w:rsidRPr="00C34EB3">
        <w:rPr>
          <w:rFonts w:ascii="Arial" w:eastAsia="Batang" w:hAnsi="Arial" w:cs="Arial"/>
          <w:i/>
          <w:iCs/>
          <w:sz w:val="22"/>
          <w:szCs w:val="22"/>
          <w:lang w:eastAsia="ko"/>
        </w:rPr>
        <w:lastRenderedPageBreak/>
        <w:t>법원은</w:t>
      </w:r>
      <w:r w:rsidRPr="00C34EB3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C34EB3">
        <w:rPr>
          <w:rFonts w:ascii="Arial" w:eastAsia="Batang" w:hAnsi="Arial" w:cs="Arial"/>
          <w:i/>
          <w:iCs/>
          <w:sz w:val="22"/>
          <w:szCs w:val="22"/>
          <w:lang w:eastAsia="ko"/>
        </w:rPr>
        <w:t>다음</w:t>
      </w:r>
      <w:r w:rsidRPr="00C34EB3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C34EB3">
        <w:rPr>
          <w:rFonts w:ascii="Arial" w:eastAsia="Batang" w:hAnsi="Arial" w:cs="Arial"/>
          <w:i/>
          <w:iCs/>
          <w:sz w:val="22"/>
          <w:szCs w:val="22"/>
          <w:lang w:eastAsia="ko"/>
        </w:rPr>
        <w:t>사람에</w:t>
      </w:r>
      <w:r w:rsidRPr="00C34EB3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C34EB3">
        <w:rPr>
          <w:rFonts w:ascii="Arial" w:eastAsia="Batang" w:hAnsi="Arial" w:cs="Arial"/>
          <w:i/>
          <w:iCs/>
          <w:sz w:val="22"/>
          <w:szCs w:val="22"/>
          <w:lang w:eastAsia="ko"/>
        </w:rPr>
        <w:t>대해</w:t>
      </w:r>
      <w:r w:rsidRPr="00C34EB3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C34EB3">
        <w:rPr>
          <w:rFonts w:ascii="Arial" w:eastAsia="Batang" w:hAnsi="Arial" w:cs="Arial"/>
          <w:i/>
          <w:iCs/>
          <w:sz w:val="22"/>
          <w:szCs w:val="22"/>
          <w:lang w:eastAsia="ko"/>
        </w:rPr>
        <w:t>다음과</w:t>
      </w:r>
      <w:r w:rsidRPr="00C34EB3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C34EB3">
        <w:rPr>
          <w:rFonts w:ascii="Arial" w:eastAsia="Batang" w:hAnsi="Arial" w:cs="Arial"/>
          <w:i/>
          <w:iCs/>
          <w:sz w:val="22"/>
          <w:szCs w:val="22"/>
          <w:lang w:eastAsia="ko"/>
        </w:rPr>
        <w:t>같은</w:t>
      </w:r>
      <w:r w:rsidRPr="00C34EB3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C34EB3">
        <w:rPr>
          <w:rFonts w:ascii="Arial" w:eastAsia="Batang" w:hAnsi="Arial" w:cs="Arial"/>
          <w:i/>
          <w:iCs/>
          <w:sz w:val="22"/>
          <w:szCs w:val="22"/>
          <w:lang w:eastAsia="ko"/>
        </w:rPr>
        <w:t>방법으로</w:t>
      </w:r>
      <w:r w:rsidRPr="00C34EB3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C34EB3">
        <w:rPr>
          <w:rFonts w:ascii="Arial" w:eastAsia="Batang" w:hAnsi="Arial" w:cs="Arial"/>
          <w:i/>
          <w:iCs/>
          <w:sz w:val="22"/>
          <w:szCs w:val="22"/>
          <w:lang w:eastAsia="ko"/>
        </w:rPr>
        <w:t>보호</w:t>
      </w:r>
      <w:r w:rsidRPr="00C34EB3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C34EB3">
        <w:rPr>
          <w:rFonts w:ascii="Arial" w:eastAsia="Batang" w:hAnsi="Arial" w:cs="Arial"/>
          <w:i/>
          <w:iCs/>
          <w:sz w:val="22"/>
          <w:szCs w:val="22"/>
          <w:lang w:eastAsia="ko"/>
        </w:rPr>
        <w:t>명령</w:t>
      </w:r>
      <w:r w:rsidRPr="00C34EB3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C34EB3">
        <w:rPr>
          <w:rFonts w:ascii="Arial" w:eastAsia="Batang" w:hAnsi="Arial" w:cs="Arial"/>
          <w:i/>
          <w:iCs/>
          <w:sz w:val="22"/>
          <w:szCs w:val="22"/>
          <w:lang w:eastAsia="ko"/>
        </w:rPr>
        <w:t>및</w:t>
      </w:r>
      <w:r w:rsidRPr="00C34EB3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C34EB3">
        <w:rPr>
          <w:rFonts w:ascii="Arial" w:eastAsia="Batang" w:hAnsi="Arial" w:cs="Arial"/>
          <w:i/>
          <w:iCs/>
          <w:sz w:val="22"/>
          <w:szCs w:val="22"/>
          <w:lang w:eastAsia="ko"/>
        </w:rPr>
        <w:t>임시</w:t>
      </w:r>
      <w:r w:rsidRPr="00C34EB3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C34EB3">
        <w:rPr>
          <w:rFonts w:ascii="Arial" w:eastAsia="Batang" w:hAnsi="Arial" w:cs="Arial"/>
          <w:i/>
          <w:iCs/>
          <w:sz w:val="22"/>
          <w:szCs w:val="22"/>
          <w:lang w:eastAsia="ko"/>
        </w:rPr>
        <w:t>보호</w:t>
      </w:r>
      <w:r w:rsidRPr="00C34EB3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C34EB3">
        <w:rPr>
          <w:rFonts w:ascii="Arial" w:eastAsia="Batang" w:hAnsi="Arial" w:cs="Arial"/>
          <w:i/>
          <w:iCs/>
          <w:sz w:val="22"/>
          <w:szCs w:val="22"/>
          <w:lang w:eastAsia="ko"/>
        </w:rPr>
        <w:t>명령</w:t>
      </w:r>
      <w:r w:rsidRPr="00C34EB3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C34EB3">
        <w:rPr>
          <w:rFonts w:ascii="Arial" w:eastAsia="Batang" w:hAnsi="Arial" w:cs="Arial"/>
          <w:i/>
          <w:iCs/>
          <w:sz w:val="22"/>
          <w:szCs w:val="22"/>
          <w:lang w:eastAsia="ko"/>
        </w:rPr>
        <w:t>청원</w:t>
      </w:r>
      <w:r w:rsidRPr="00C34EB3">
        <w:rPr>
          <w:rFonts w:ascii="Arial" w:eastAsia="Batang" w:hAnsi="Arial" w:cs="Arial"/>
          <w:i/>
          <w:iCs/>
          <w:sz w:val="22"/>
          <w:szCs w:val="22"/>
          <w:lang w:eastAsia="ko"/>
        </w:rPr>
        <w:t>(</w:t>
      </w:r>
      <w:r w:rsidRPr="00C34EB3">
        <w:rPr>
          <w:rFonts w:ascii="Arial" w:eastAsia="Batang" w:hAnsi="Arial" w:cs="Arial"/>
          <w:i/>
          <w:iCs/>
          <w:sz w:val="22"/>
          <w:szCs w:val="22"/>
          <w:lang w:eastAsia="ko"/>
        </w:rPr>
        <w:t>또는</w:t>
      </w:r>
      <w:r w:rsidRPr="00C34EB3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C34EB3">
        <w:rPr>
          <w:rFonts w:ascii="Arial" w:eastAsia="Batang" w:hAnsi="Arial" w:cs="Arial"/>
          <w:i/>
          <w:iCs/>
          <w:sz w:val="22"/>
          <w:szCs w:val="22"/>
          <w:lang w:eastAsia="ko"/>
        </w:rPr>
        <w:t>임시</w:t>
      </w:r>
      <w:r w:rsidRPr="00C34EB3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C34EB3">
        <w:rPr>
          <w:rFonts w:ascii="Arial" w:eastAsia="Batang" w:hAnsi="Arial" w:cs="Arial"/>
          <w:i/>
          <w:iCs/>
          <w:sz w:val="22"/>
          <w:szCs w:val="22"/>
          <w:lang w:eastAsia="ko"/>
        </w:rPr>
        <w:t>명령을</w:t>
      </w:r>
      <w:r w:rsidRPr="00C34EB3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C34EB3">
        <w:rPr>
          <w:rFonts w:ascii="Arial" w:eastAsia="Batang" w:hAnsi="Arial" w:cs="Arial"/>
          <w:i/>
          <w:iCs/>
          <w:sz w:val="22"/>
          <w:szCs w:val="22"/>
          <w:lang w:eastAsia="ko"/>
        </w:rPr>
        <w:t>발급하지</w:t>
      </w:r>
      <w:r w:rsidRPr="00C34EB3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C34EB3">
        <w:rPr>
          <w:rFonts w:ascii="Arial" w:eastAsia="Batang" w:hAnsi="Arial" w:cs="Arial"/>
          <w:i/>
          <w:iCs/>
          <w:sz w:val="22"/>
          <w:szCs w:val="22"/>
          <w:lang w:eastAsia="ko"/>
        </w:rPr>
        <w:t>않은</w:t>
      </w:r>
      <w:r w:rsidRPr="00C34EB3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C34EB3">
        <w:rPr>
          <w:rFonts w:ascii="Arial" w:eastAsia="Batang" w:hAnsi="Arial" w:cs="Arial"/>
          <w:i/>
          <w:iCs/>
          <w:sz w:val="22"/>
          <w:szCs w:val="22"/>
          <w:lang w:eastAsia="ko"/>
        </w:rPr>
        <w:t>경우</w:t>
      </w:r>
      <w:r w:rsidRPr="00C34EB3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C34EB3">
        <w:rPr>
          <w:rFonts w:ascii="Arial" w:eastAsia="Batang" w:hAnsi="Arial" w:cs="Arial"/>
          <w:i/>
          <w:iCs/>
          <w:sz w:val="22"/>
          <w:szCs w:val="22"/>
          <w:lang w:eastAsia="ko"/>
        </w:rPr>
        <w:t>심리</w:t>
      </w:r>
      <w:r w:rsidRPr="00C34EB3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C34EB3">
        <w:rPr>
          <w:rFonts w:ascii="Arial" w:eastAsia="Batang" w:hAnsi="Arial" w:cs="Arial"/>
          <w:i/>
          <w:iCs/>
          <w:sz w:val="22"/>
          <w:szCs w:val="22"/>
          <w:lang w:eastAsia="ko"/>
        </w:rPr>
        <w:t>통지</w:t>
      </w:r>
      <w:r w:rsidRPr="00C34EB3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) </w:t>
      </w:r>
      <w:r w:rsidRPr="00C34EB3">
        <w:rPr>
          <w:rFonts w:ascii="Arial" w:eastAsia="Batang" w:hAnsi="Arial" w:cs="Arial"/>
          <w:i/>
          <w:iCs/>
          <w:sz w:val="22"/>
          <w:szCs w:val="22"/>
          <w:lang w:eastAsia="ko"/>
        </w:rPr>
        <w:t>송달을</w:t>
      </w:r>
      <w:r w:rsidRPr="00C34EB3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C34EB3">
        <w:rPr>
          <w:rFonts w:ascii="Arial" w:eastAsia="Batang" w:hAnsi="Arial" w:cs="Arial"/>
          <w:i/>
          <w:iCs/>
          <w:sz w:val="22"/>
          <w:szCs w:val="22"/>
          <w:lang w:eastAsia="ko"/>
        </w:rPr>
        <w:t>명령했습니다</w:t>
      </w:r>
      <w:r w:rsidRPr="00C34EB3">
        <w:rPr>
          <w:rFonts w:ascii="Arial" w:eastAsia="Batang" w:hAnsi="Arial" w:cs="Arial"/>
          <w:i/>
          <w:iCs/>
          <w:sz w:val="22"/>
          <w:szCs w:val="22"/>
          <w:lang w:eastAsia="ko"/>
        </w:rPr>
        <w:t>.</w:t>
      </w:r>
    </w:p>
    <w:p w14:paraId="6E2204F9" w14:textId="77777777" w:rsidR="009C43AE" w:rsidRPr="00C34EB3" w:rsidRDefault="001334A6" w:rsidP="009C43AE">
      <w:pPr>
        <w:tabs>
          <w:tab w:val="left" w:pos="360"/>
          <w:tab w:val="left" w:pos="8640"/>
        </w:tabs>
        <w:spacing w:before="120"/>
        <w:ind w:left="360"/>
        <w:rPr>
          <w:rFonts w:ascii="Arial" w:eastAsia="Batang" w:hAnsi="Arial" w:cs="Arial"/>
          <w:sz w:val="22"/>
          <w:szCs w:val="22"/>
        </w:rPr>
      </w:pPr>
      <w:r w:rsidRPr="00C34EB3">
        <w:rPr>
          <w:rFonts w:ascii="Arial" w:eastAsia="Batang" w:hAnsi="Arial" w:cs="Arial"/>
          <w:sz w:val="22"/>
          <w:szCs w:val="22"/>
        </w:rPr>
        <w:t xml:space="preserve">[  ] Respondent </w:t>
      </w:r>
    </w:p>
    <w:p w14:paraId="79E85DAA" w14:textId="0A96601D" w:rsidR="009C43AE" w:rsidRPr="00C34EB3" w:rsidRDefault="009C43AE" w:rsidP="009C43AE">
      <w:pPr>
        <w:tabs>
          <w:tab w:val="left" w:pos="360"/>
          <w:tab w:val="left" w:pos="8640"/>
        </w:tabs>
        <w:ind w:left="360"/>
        <w:rPr>
          <w:rFonts w:ascii="Arial" w:eastAsia="Batang" w:hAnsi="Arial" w:cs="Arial"/>
          <w:sz w:val="22"/>
          <w:szCs w:val="22"/>
        </w:rPr>
      </w:pPr>
      <w:r w:rsidRPr="00C34EB3">
        <w:rPr>
          <w:rFonts w:ascii="Arial" w:eastAsia="Batang" w:hAnsi="Arial" w:cs="Arial"/>
          <w:i/>
          <w:iCs/>
          <w:sz w:val="22"/>
          <w:szCs w:val="22"/>
        </w:rPr>
        <w:t xml:space="preserve">     </w:t>
      </w:r>
      <w:r w:rsidRPr="00C34EB3">
        <w:rPr>
          <w:rFonts w:ascii="Arial" w:eastAsia="Batang" w:hAnsi="Arial" w:cs="Arial"/>
          <w:i/>
          <w:iCs/>
          <w:sz w:val="22"/>
          <w:szCs w:val="22"/>
          <w:lang w:eastAsia="ko"/>
        </w:rPr>
        <w:t>피청원인</w:t>
      </w:r>
    </w:p>
    <w:p w14:paraId="7574F5A8" w14:textId="05E7F9DE" w:rsidR="00370BE2" w:rsidRPr="00C34EB3" w:rsidRDefault="009C43AE" w:rsidP="009C43AE">
      <w:pPr>
        <w:tabs>
          <w:tab w:val="left" w:pos="360"/>
          <w:tab w:val="left" w:pos="8640"/>
        </w:tabs>
        <w:spacing w:before="120"/>
        <w:ind w:left="360"/>
        <w:rPr>
          <w:rFonts w:ascii="Arial" w:eastAsia="Batang" w:hAnsi="Arial" w:cs="Arial"/>
          <w:sz w:val="22"/>
          <w:szCs w:val="22"/>
          <w:u w:val="single"/>
        </w:rPr>
      </w:pPr>
      <w:r w:rsidRPr="00C34EB3">
        <w:rPr>
          <w:rFonts w:ascii="Arial" w:eastAsia="Batang" w:hAnsi="Arial" w:cs="Arial"/>
          <w:sz w:val="22"/>
          <w:szCs w:val="22"/>
        </w:rPr>
        <w:t xml:space="preserve"> [  ] (</w:t>
      </w:r>
      <w:r w:rsidRPr="00C34EB3">
        <w:rPr>
          <w:rFonts w:ascii="Arial" w:eastAsia="Batang" w:hAnsi="Arial" w:cs="Arial"/>
          <w:i/>
          <w:iCs/>
          <w:sz w:val="22"/>
          <w:szCs w:val="22"/>
        </w:rPr>
        <w:t>Name</w:t>
      </w:r>
      <w:r w:rsidRPr="00C34EB3">
        <w:rPr>
          <w:rFonts w:ascii="Arial" w:eastAsia="Batang" w:hAnsi="Arial" w:cs="Arial"/>
          <w:sz w:val="22"/>
          <w:szCs w:val="22"/>
        </w:rPr>
        <w:t xml:space="preserve">) </w:t>
      </w:r>
      <w:r w:rsidRPr="00C34EB3">
        <w:rPr>
          <w:rFonts w:ascii="Arial" w:eastAsia="Batang" w:hAnsi="Arial" w:cs="Arial"/>
          <w:sz w:val="22"/>
          <w:szCs w:val="22"/>
          <w:u w:val="single"/>
        </w:rPr>
        <w:tab/>
      </w:r>
    </w:p>
    <w:p w14:paraId="6CA82167" w14:textId="3E9E544D" w:rsidR="004C3F0E" w:rsidRPr="00C34EB3" w:rsidRDefault="005834A8" w:rsidP="009C43AE">
      <w:pPr>
        <w:tabs>
          <w:tab w:val="left" w:pos="360"/>
          <w:tab w:val="left" w:pos="8640"/>
        </w:tabs>
        <w:ind w:left="360"/>
        <w:rPr>
          <w:rFonts w:ascii="Arial" w:eastAsia="Batang" w:hAnsi="Arial" w:cs="Arial"/>
          <w:i/>
          <w:iCs/>
          <w:sz w:val="22"/>
          <w:szCs w:val="22"/>
        </w:rPr>
      </w:pPr>
      <w:r w:rsidRPr="00C34EB3">
        <w:rPr>
          <w:rFonts w:ascii="Arial" w:eastAsia="Batang" w:hAnsi="Arial" w:cs="Arial"/>
          <w:i/>
          <w:iCs/>
          <w:sz w:val="22"/>
          <w:szCs w:val="22"/>
        </w:rPr>
        <w:t xml:space="preserve">      </w:t>
      </w:r>
      <w:r w:rsidRPr="00C34EB3">
        <w:rPr>
          <w:rFonts w:ascii="Arial" w:eastAsia="Batang" w:hAnsi="Arial" w:cs="Arial"/>
          <w:i/>
          <w:iCs/>
          <w:sz w:val="22"/>
          <w:szCs w:val="22"/>
          <w:lang w:eastAsia="ko"/>
        </w:rPr>
        <w:t>(</w:t>
      </w:r>
      <w:r w:rsidRPr="00C34EB3">
        <w:rPr>
          <w:rFonts w:ascii="Arial" w:eastAsia="Batang" w:hAnsi="Arial" w:cs="Arial"/>
          <w:i/>
          <w:iCs/>
          <w:sz w:val="22"/>
          <w:szCs w:val="22"/>
          <w:lang w:eastAsia="ko"/>
        </w:rPr>
        <w:t>성명</w:t>
      </w:r>
      <w:r w:rsidRPr="00C34EB3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) </w:t>
      </w:r>
    </w:p>
    <w:p w14:paraId="34995E9C" w14:textId="77777777" w:rsidR="00370BE2" w:rsidRPr="00C34EB3" w:rsidRDefault="00A9624E" w:rsidP="00E91061">
      <w:pPr>
        <w:tabs>
          <w:tab w:val="left" w:pos="7920"/>
        </w:tabs>
        <w:spacing w:before="120"/>
        <w:rPr>
          <w:rFonts w:ascii="Arial" w:eastAsia="Batang" w:hAnsi="Arial" w:cs="Arial"/>
          <w:sz w:val="22"/>
          <w:szCs w:val="22"/>
        </w:rPr>
      </w:pPr>
      <w:proofErr w:type="gramStart"/>
      <w:r w:rsidRPr="00C34EB3">
        <w:rPr>
          <w:rFonts w:ascii="Arial" w:eastAsia="Batang" w:hAnsi="Arial" w:cs="Arial"/>
          <w:sz w:val="22"/>
          <w:szCs w:val="22"/>
        </w:rPr>
        <w:t>by</w:t>
      </w:r>
      <w:proofErr w:type="gramEnd"/>
      <w:r w:rsidRPr="00C34EB3">
        <w:rPr>
          <w:rFonts w:ascii="Arial" w:eastAsia="Batang" w:hAnsi="Arial" w:cs="Arial"/>
          <w:sz w:val="22"/>
          <w:szCs w:val="22"/>
        </w:rPr>
        <w:t xml:space="preserve"> publication of the </w:t>
      </w:r>
      <w:r w:rsidRPr="00C34EB3">
        <w:rPr>
          <w:rFonts w:ascii="Arial" w:eastAsia="Batang" w:hAnsi="Arial" w:cs="Arial"/>
          <w:b/>
          <w:bCs/>
          <w:i/>
          <w:iCs/>
          <w:sz w:val="22"/>
          <w:szCs w:val="22"/>
        </w:rPr>
        <w:t>Summons by Publication</w:t>
      </w:r>
      <w:r w:rsidRPr="00C34EB3">
        <w:rPr>
          <w:rFonts w:ascii="Arial" w:eastAsia="Batang" w:hAnsi="Arial" w:cs="Arial"/>
          <w:sz w:val="22"/>
          <w:szCs w:val="22"/>
        </w:rPr>
        <w:t xml:space="preserve"> (form PO 028) in a newspaper of general circulation in the county where the petition was brought </w:t>
      </w:r>
      <w:r w:rsidRPr="00C34EB3">
        <w:rPr>
          <w:rFonts w:ascii="Arial" w:eastAsia="Batang" w:hAnsi="Arial" w:cs="Arial"/>
          <w:b/>
          <w:bCs/>
          <w:sz w:val="22"/>
          <w:szCs w:val="22"/>
        </w:rPr>
        <w:t>and</w:t>
      </w:r>
      <w:r w:rsidRPr="00C34EB3">
        <w:rPr>
          <w:rFonts w:ascii="Arial" w:eastAsia="Batang" w:hAnsi="Arial" w:cs="Arial"/>
          <w:sz w:val="22"/>
          <w:szCs w:val="22"/>
        </w:rPr>
        <w:t xml:space="preserve"> (if different) in the county of the last known address of the person/s being served once a week for 3 consecutive weeks. The newspaper selected must be 1 of the 3 most widely circulated papers in the county.</w:t>
      </w:r>
    </w:p>
    <w:p w14:paraId="5DA0A5A7" w14:textId="005497AA" w:rsidR="00422FE1" w:rsidRPr="00C34EB3" w:rsidRDefault="00370BE2" w:rsidP="00E91061">
      <w:pPr>
        <w:tabs>
          <w:tab w:val="left" w:pos="7920"/>
        </w:tabs>
        <w:rPr>
          <w:rFonts w:ascii="Arial" w:eastAsia="Batang" w:hAnsi="Arial" w:cs="Arial"/>
          <w:i/>
          <w:iCs/>
          <w:sz w:val="22"/>
          <w:szCs w:val="22"/>
          <w:lang w:eastAsia="ko-KR"/>
        </w:rPr>
      </w:pPr>
      <w:r w:rsidRPr="00C34EB3">
        <w:rPr>
          <w:rFonts w:ascii="Arial" w:eastAsia="Batang" w:hAnsi="Arial" w:cs="Arial"/>
          <w:i/>
          <w:iCs/>
          <w:sz w:val="22"/>
          <w:szCs w:val="22"/>
          <w:lang w:eastAsia="ko"/>
        </w:rPr>
        <w:t>청원이</w:t>
      </w:r>
      <w:r w:rsidRPr="00C34EB3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C34EB3">
        <w:rPr>
          <w:rFonts w:ascii="Arial" w:eastAsia="Batang" w:hAnsi="Arial" w:cs="Arial"/>
          <w:i/>
          <w:iCs/>
          <w:sz w:val="22"/>
          <w:szCs w:val="22"/>
          <w:lang w:eastAsia="ko"/>
        </w:rPr>
        <w:t>제출된</w:t>
      </w:r>
      <w:r w:rsidRPr="00C34EB3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C34EB3">
        <w:rPr>
          <w:rFonts w:ascii="Arial" w:eastAsia="Batang" w:hAnsi="Arial" w:cs="Arial"/>
          <w:i/>
          <w:iCs/>
          <w:sz w:val="22"/>
          <w:szCs w:val="22"/>
          <w:lang w:eastAsia="ko"/>
        </w:rPr>
        <w:t>카운티</w:t>
      </w:r>
      <w:r w:rsidRPr="00C34EB3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C34EB3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그리고</w:t>
      </w:r>
      <w:r w:rsidRPr="00C34EB3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C34EB3">
        <w:rPr>
          <w:rFonts w:ascii="Arial" w:eastAsia="Batang" w:hAnsi="Arial" w:cs="Arial"/>
          <w:i/>
          <w:iCs/>
          <w:sz w:val="22"/>
          <w:szCs w:val="22"/>
          <w:lang w:eastAsia="ko"/>
        </w:rPr>
        <w:t>송달을</w:t>
      </w:r>
      <w:r w:rsidRPr="00C34EB3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C34EB3">
        <w:rPr>
          <w:rFonts w:ascii="Arial" w:eastAsia="Batang" w:hAnsi="Arial" w:cs="Arial"/>
          <w:i/>
          <w:iCs/>
          <w:sz w:val="22"/>
          <w:szCs w:val="22"/>
          <w:lang w:eastAsia="ko"/>
        </w:rPr>
        <w:t>받는</w:t>
      </w:r>
      <w:r w:rsidRPr="00C34EB3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C34EB3">
        <w:rPr>
          <w:rFonts w:ascii="Arial" w:eastAsia="Batang" w:hAnsi="Arial" w:cs="Arial"/>
          <w:i/>
          <w:iCs/>
          <w:sz w:val="22"/>
          <w:szCs w:val="22"/>
          <w:lang w:eastAsia="ko"/>
        </w:rPr>
        <w:t>사람의</w:t>
      </w:r>
      <w:r w:rsidRPr="00C34EB3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C34EB3">
        <w:rPr>
          <w:rFonts w:ascii="Arial" w:eastAsia="Batang" w:hAnsi="Arial" w:cs="Arial"/>
          <w:i/>
          <w:iCs/>
          <w:sz w:val="22"/>
          <w:szCs w:val="22"/>
          <w:lang w:eastAsia="ko"/>
        </w:rPr>
        <w:t>마지막으로</w:t>
      </w:r>
      <w:r w:rsidRPr="00C34EB3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C34EB3">
        <w:rPr>
          <w:rFonts w:ascii="Arial" w:eastAsia="Batang" w:hAnsi="Arial" w:cs="Arial"/>
          <w:i/>
          <w:iCs/>
          <w:sz w:val="22"/>
          <w:szCs w:val="22"/>
          <w:lang w:eastAsia="ko"/>
        </w:rPr>
        <w:t>확인된</w:t>
      </w:r>
      <w:r w:rsidRPr="00C34EB3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C34EB3">
        <w:rPr>
          <w:rFonts w:ascii="Arial" w:eastAsia="Batang" w:hAnsi="Arial" w:cs="Arial"/>
          <w:i/>
          <w:iCs/>
          <w:sz w:val="22"/>
          <w:szCs w:val="22"/>
          <w:lang w:eastAsia="ko"/>
        </w:rPr>
        <w:t>주소지에</w:t>
      </w:r>
      <w:r w:rsidRPr="00C34EB3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C34EB3">
        <w:rPr>
          <w:rFonts w:ascii="Arial" w:eastAsia="Batang" w:hAnsi="Arial" w:cs="Arial"/>
          <w:i/>
          <w:iCs/>
          <w:sz w:val="22"/>
          <w:szCs w:val="22"/>
          <w:lang w:eastAsia="ko"/>
        </w:rPr>
        <w:t>해당하는</w:t>
      </w:r>
      <w:r w:rsidRPr="00C34EB3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C34EB3">
        <w:rPr>
          <w:rFonts w:ascii="Arial" w:eastAsia="Batang" w:hAnsi="Arial" w:cs="Arial"/>
          <w:i/>
          <w:iCs/>
          <w:sz w:val="22"/>
          <w:szCs w:val="22"/>
          <w:lang w:eastAsia="ko"/>
        </w:rPr>
        <w:t>카운티</w:t>
      </w:r>
      <w:r w:rsidRPr="00C34EB3">
        <w:rPr>
          <w:rFonts w:ascii="Arial" w:eastAsia="Batang" w:hAnsi="Arial" w:cs="Arial"/>
          <w:i/>
          <w:iCs/>
          <w:sz w:val="22"/>
          <w:szCs w:val="22"/>
          <w:lang w:eastAsia="ko"/>
        </w:rPr>
        <w:t>(</w:t>
      </w:r>
      <w:r w:rsidRPr="00C34EB3">
        <w:rPr>
          <w:rFonts w:ascii="Arial" w:eastAsia="Batang" w:hAnsi="Arial" w:cs="Arial"/>
          <w:i/>
          <w:iCs/>
          <w:sz w:val="22"/>
          <w:szCs w:val="22"/>
          <w:lang w:eastAsia="ko"/>
        </w:rPr>
        <w:t>다른</w:t>
      </w:r>
      <w:r w:rsidRPr="00C34EB3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C34EB3">
        <w:rPr>
          <w:rFonts w:ascii="Arial" w:eastAsia="Batang" w:hAnsi="Arial" w:cs="Arial"/>
          <w:i/>
          <w:iCs/>
          <w:sz w:val="22"/>
          <w:szCs w:val="22"/>
          <w:lang w:eastAsia="ko"/>
        </w:rPr>
        <w:t>카운티인</w:t>
      </w:r>
      <w:r w:rsidRPr="00C34EB3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C34EB3">
        <w:rPr>
          <w:rFonts w:ascii="Arial" w:eastAsia="Batang" w:hAnsi="Arial" w:cs="Arial"/>
          <w:i/>
          <w:iCs/>
          <w:sz w:val="22"/>
          <w:szCs w:val="22"/>
          <w:lang w:eastAsia="ko"/>
        </w:rPr>
        <w:t>경우</w:t>
      </w:r>
      <w:r w:rsidRPr="00C34EB3">
        <w:rPr>
          <w:rFonts w:ascii="Arial" w:eastAsia="Batang" w:hAnsi="Arial" w:cs="Arial"/>
          <w:i/>
          <w:iCs/>
          <w:sz w:val="22"/>
          <w:szCs w:val="22"/>
          <w:lang w:eastAsia="ko"/>
        </w:rPr>
        <w:t>)</w:t>
      </w:r>
      <w:r w:rsidRPr="00C34EB3">
        <w:rPr>
          <w:rFonts w:ascii="Arial" w:eastAsia="Batang" w:hAnsi="Arial" w:cs="Arial"/>
          <w:i/>
          <w:iCs/>
          <w:sz w:val="22"/>
          <w:szCs w:val="22"/>
          <w:lang w:eastAsia="ko"/>
        </w:rPr>
        <w:t>에서</w:t>
      </w:r>
      <w:r w:rsidRPr="00C34EB3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C34EB3">
        <w:rPr>
          <w:rFonts w:ascii="Arial" w:eastAsia="Batang" w:hAnsi="Arial" w:cs="Arial"/>
          <w:i/>
          <w:iCs/>
          <w:sz w:val="22"/>
          <w:szCs w:val="22"/>
          <w:lang w:eastAsia="ko"/>
        </w:rPr>
        <w:t>전체적으로</w:t>
      </w:r>
      <w:r w:rsidRPr="00C34EB3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C34EB3">
        <w:rPr>
          <w:rFonts w:ascii="Arial" w:eastAsia="Batang" w:hAnsi="Arial" w:cs="Arial"/>
          <w:i/>
          <w:iCs/>
          <w:sz w:val="22"/>
          <w:szCs w:val="22"/>
          <w:lang w:eastAsia="ko"/>
        </w:rPr>
        <w:t>유통되는</w:t>
      </w:r>
      <w:r w:rsidRPr="00C34EB3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C34EB3">
        <w:rPr>
          <w:rFonts w:ascii="Arial" w:eastAsia="Batang" w:hAnsi="Arial" w:cs="Arial"/>
          <w:i/>
          <w:iCs/>
          <w:sz w:val="22"/>
          <w:szCs w:val="22"/>
          <w:lang w:eastAsia="ko"/>
        </w:rPr>
        <w:t>신문에</w:t>
      </w:r>
      <w:r w:rsidRPr="00C34EB3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3</w:t>
      </w:r>
      <w:r w:rsidRPr="00C34EB3">
        <w:rPr>
          <w:rFonts w:ascii="Arial" w:eastAsia="Batang" w:hAnsi="Arial" w:cs="Arial"/>
          <w:i/>
          <w:iCs/>
          <w:sz w:val="22"/>
          <w:szCs w:val="22"/>
          <w:lang w:eastAsia="ko"/>
        </w:rPr>
        <w:t>주</w:t>
      </w:r>
      <w:r w:rsidRPr="00C34EB3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C34EB3">
        <w:rPr>
          <w:rFonts w:ascii="Arial" w:eastAsia="Batang" w:hAnsi="Arial" w:cs="Arial"/>
          <w:i/>
          <w:iCs/>
          <w:sz w:val="22"/>
          <w:szCs w:val="22"/>
          <w:lang w:eastAsia="ko"/>
        </w:rPr>
        <w:t>연속으로</w:t>
      </w:r>
      <w:r w:rsidRPr="00C34EB3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C34EB3">
        <w:rPr>
          <w:rFonts w:ascii="Arial" w:eastAsia="Batang" w:hAnsi="Arial" w:cs="Arial"/>
          <w:i/>
          <w:iCs/>
          <w:sz w:val="22"/>
          <w:szCs w:val="22"/>
          <w:lang w:eastAsia="ko"/>
        </w:rPr>
        <w:t>일주일에</w:t>
      </w:r>
      <w:r w:rsidRPr="00C34EB3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C34EB3">
        <w:rPr>
          <w:rFonts w:ascii="Arial" w:eastAsia="Batang" w:hAnsi="Arial" w:cs="Arial"/>
          <w:i/>
          <w:iCs/>
          <w:sz w:val="22"/>
          <w:szCs w:val="22"/>
          <w:lang w:eastAsia="ko"/>
        </w:rPr>
        <w:t>한</w:t>
      </w:r>
      <w:r w:rsidRPr="00C34EB3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C34EB3">
        <w:rPr>
          <w:rFonts w:ascii="Arial" w:eastAsia="Batang" w:hAnsi="Arial" w:cs="Arial"/>
          <w:i/>
          <w:iCs/>
          <w:sz w:val="22"/>
          <w:szCs w:val="22"/>
          <w:lang w:eastAsia="ko"/>
        </w:rPr>
        <w:t>번씩</w:t>
      </w:r>
      <w:r w:rsidRPr="00C34EB3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C34EB3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공시</w:t>
      </w:r>
      <w:r w:rsidRPr="00C34EB3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C34EB3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소환장</w:t>
      </w:r>
      <w:r w:rsidRPr="00C34EB3">
        <w:rPr>
          <w:rFonts w:ascii="Arial" w:eastAsia="Batang" w:hAnsi="Arial" w:cs="Arial"/>
          <w:i/>
          <w:iCs/>
          <w:sz w:val="22"/>
          <w:szCs w:val="22"/>
          <w:lang w:eastAsia="ko"/>
        </w:rPr>
        <w:t>(</w:t>
      </w:r>
      <w:r w:rsidRPr="00C34EB3">
        <w:rPr>
          <w:rFonts w:ascii="Arial" w:eastAsia="Batang" w:hAnsi="Arial" w:cs="Arial"/>
          <w:i/>
          <w:iCs/>
          <w:sz w:val="22"/>
          <w:szCs w:val="22"/>
          <w:lang w:eastAsia="ko"/>
        </w:rPr>
        <w:t>양식</w:t>
      </w:r>
      <w:r w:rsidRPr="00C34EB3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PO 028)</w:t>
      </w:r>
      <w:r w:rsidRPr="00C34EB3">
        <w:rPr>
          <w:rFonts w:ascii="Arial" w:eastAsia="Batang" w:hAnsi="Arial" w:cs="Arial"/>
          <w:i/>
          <w:iCs/>
          <w:sz w:val="22"/>
          <w:szCs w:val="22"/>
          <w:lang w:eastAsia="ko"/>
        </w:rPr>
        <w:t>을</w:t>
      </w:r>
      <w:r w:rsidRPr="00C34EB3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C34EB3">
        <w:rPr>
          <w:rFonts w:ascii="Arial" w:eastAsia="Batang" w:hAnsi="Arial" w:cs="Arial"/>
          <w:i/>
          <w:iCs/>
          <w:sz w:val="22"/>
          <w:szCs w:val="22"/>
          <w:lang w:eastAsia="ko"/>
        </w:rPr>
        <w:t>공시하는</w:t>
      </w:r>
      <w:r w:rsidRPr="00C34EB3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C34EB3">
        <w:rPr>
          <w:rFonts w:ascii="Arial" w:eastAsia="Batang" w:hAnsi="Arial" w:cs="Arial"/>
          <w:i/>
          <w:iCs/>
          <w:sz w:val="22"/>
          <w:szCs w:val="22"/>
          <w:lang w:eastAsia="ko"/>
        </w:rPr>
        <w:t>방법으로</w:t>
      </w:r>
      <w:r w:rsidRPr="00C34EB3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. </w:t>
      </w:r>
      <w:r w:rsidRPr="00C34EB3">
        <w:rPr>
          <w:rFonts w:ascii="Arial" w:eastAsia="Batang" w:hAnsi="Arial" w:cs="Arial"/>
          <w:i/>
          <w:iCs/>
          <w:sz w:val="22"/>
          <w:szCs w:val="22"/>
          <w:lang w:eastAsia="ko"/>
        </w:rPr>
        <w:t>선택된</w:t>
      </w:r>
      <w:r w:rsidRPr="00C34EB3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C34EB3">
        <w:rPr>
          <w:rFonts w:ascii="Arial" w:eastAsia="Batang" w:hAnsi="Arial" w:cs="Arial"/>
          <w:i/>
          <w:iCs/>
          <w:sz w:val="22"/>
          <w:szCs w:val="22"/>
          <w:lang w:eastAsia="ko"/>
        </w:rPr>
        <w:t>신문은</w:t>
      </w:r>
      <w:r w:rsidRPr="00C34EB3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C34EB3">
        <w:rPr>
          <w:rFonts w:ascii="Arial" w:eastAsia="Batang" w:hAnsi="Arial" w:cs="Arial"/>
          <w:i/>
          <w:iCs/>
          <w:sz w:val="22"/>
          <w:szCs w:val="22"/>
          <w:lang w:eastAsia="ko"/>
        </w:rPr>
        <w:t>해당</w:t>
      </w:r>
      <w:r w:rsidRPr="00C34EB3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C34EB3">
        <w:rPr>
          <w:rFonts w:ascii="Arial" w:eastAsia="Batang" w:hAnsi="Arial" w:cs="Arial"/>
          <w:i/>
          <w:iCs/>
          <w:sz w:val="22"/>
          <w:szCs w:val="22"/>
          <w:lang w:eastAsia="ko"/>
        </w:rPr>
        <w:t>카운티에서</w:t>
      </w:r>
      <w:r w:rsidRPr="00C34EB3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C34EB3">
        <w:rPr>
          <w:rFonts w:ascii="Arial" w:eastAsia="Batang" w:hAnsi="Arial" w:cs="Arial"/>
          <w:i/>
          <w:iCs/>
          <w:sz w:val="22"/>
          <w:szCs w:val="22"/>
          <w:lang w:eastAsia="ko"/>
        </w:rPr>
        <w:t>가장</w:t>
      </w:r>
      <w:r w:rsidRPr="00C34EB3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C34EB3">
        <w:rPr>
          <w:rFonts w:ascii="Arial" w:eastAsia="Batang" w:hAnsi="Arial" w:cs="Arial"/>
          <w:i/>
          <w:iCs/>
          <w:sz w:val="22"/>
          <w:szCs w:val="22"/>
          <w:lang w:eastAsia="ko"/>
        </w:rPr>
        <w:t>많이</w:t>
      </w:r>
      <w:r w:rsidRPr="00C34EB3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C34EB3">
        <w:rPr>
          <w:rFonts w:ascii="Arial" w:eastAsia="Batang" w:hAnsi="Arial" w:cs="Arial"/>
          <w:i/>
          <w:iCs/>
          <w:sz w:val="22"/>
          <w:szCs w:val="22"/>
          <w:lang w:eastAsia="ko"/>
        </w:rPr>
        <w:t>유통되는</w:t>
      </w:r>
      <w:r w:rsidRPr="00C34EB3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3</w:t>
      </w:r>
      <w:r w:rsidRPr="00C34EB3">
        <w:rPr>
          <w:rFonts w:ascii="Arial" w:eastAsia="Batang" w:hAnsi="Arial" w:cs="Arial"/>
          <w:i/>
          <w:iCs/>
          <w:sz w:val="22"/>
          <w:szCs w:val="22"/>
          <w:lang w:eastAsia="ko"/>
        </w:rPr>
        <w:t>개</w:t>
      </w:r>
      <w:r w:rsidRPr="00C34EB3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C34EB3">
        <w:rPr>
          <w:rFonts w:ascii="Arial" w:eastAsia="Batang" w:hAnsi="Arial" w:cs="Arial"/>
          <w:i/>
          <w:iCs/>
          <w:sz w:val="22"/>
          <w:szCs w:val="22"/>
          <w:lang w:eastAsia="ko"/>
        </w:rPr>
        <w:t>신문</w:t>
      </w:r>
      <w:r w:rsidRPr="00C34EB3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C34EB3">
        <w:rPr>
          <w:rFonts w:ascii="Arial" w:eastAsia="Batang" w:hAnsi="Arial" w:cs="Arial"/>
          <w:i/>
          <w:iCs/>
          <w:sz w:val="22"/>
          <w:szCs w:val="22"/>
          <w:lang w:eastAsia="ko"/>
        </w:rPr>
        <w:t>중</w:t>
      </w:r>
      <w:r w:rsidRPr="00C34EB3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C34EB3">
        <w:rPr>
          <w:rFonts w:ascii="Arial" w:eastAsia="Batang" w:hAnsi="Arial" w:cs="Arial"/>
          <w:i/>
          <w:iCs/>
          <w:sz w:val="22"/>
          <w:szCs w:val="22"/>
          <w:lang w:eastAsia="ko"/>
        </w:rPr>
        <w:t>하나여야</w:t>
      </w:r>
      <w:r w:rsidRPr="00C34EB3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C34EB3">
        <w:rPr>
          <w:rFonts w:ascii="Arial" w:eastAsia="Batang" w:hAnsi="Arial" w:cs="Arial"/>
          <w:i/>
          <w:iCs/>
          <w:sz w:val="22"/>
          <w:szCs w:val="22"/>
          <w:lang w:eastAsia="ko"/>
        </w:rPr>
        <w:t>합니다</w:t>
      </w:r>
      <w:r w:rsidRPr="00C34EB3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. </w:t>
      </w:r>
    </w:p>
    <w:p w14:paraId="0BFA427E" w14:textId="77777777" w:rsidR="00370BE2" w:rsidRPr="00C34EB3" w:rsidRDefault="00E10E4C" w:rsidP="00E91061">
      <w:pPr>
        <w:tabs>
          <w:tab w:val="left" w:pos="7920"/>
        </w:tabs>
        <w:spacing w:before="120"/>
        <w:rPr>
          <w:rFonts w:ascii="Arial" w:eastAsia="Batang" w:hAnsi="Arial" w:cs="Arial"/>
          <w:sz w:val="22"/>
          <w:szCs w:val="22"/>
        </w:rPr>
      </w:pPr>
      <w:r w:rsidRPr="00C34EB3">
        <w:rPr>
          <w:rFonts w:ascii="Arial" w:eastAsia="Batang" w:hAnsi="Arial" w:cs="Arial"/>
          <w:sz w:val="22"/>
          <w:szCs w:val="22"/>
        </w:rPr>
        <w:t>The cost of publication will be paid by Petitioner.</w:t>
      </w:r>
    </w:p>
    <w:p w14:paraId="707A5243" w14:textId="0C9DAAAB" w:rsidR="00956F09" w:rsidRPr="00C34EB3" w:rsidRDefault="00370BE2" w:rsidP="00E91061">
      <w:pPr>
        <w:tabs>
          <w:tab w:val="left" w:pos="7920"/>
        </w:tabs>
        <w:rPr>
          <w:rFonts w:ascii="Arial" w:eastAsia="Batang" w:hAnsi="Arial" w:cs="Arial"/>
          <w:i/>
          <w:iCs/>
          <w:sz w:val="22"/>
          <w:szCs w:val="22"/>
          <w:lang w:eastAsia="ko-KR"/>
        </w:rPr>
      </w:pPr>
      <w:r w:rsidRPr="00C34EB3">
        <w:rPr>
          <w:rFonts w:ascii="Arial" w:eastAsia="Batang" w:hAnsi="Arial" w:cs="Arial"/>
          <w:i/>
          <w:iCs/>
          <w:sz w:val="22"/>
          <w:szCs w:val="22"/>
          <w:lang w:eastAsia="ko"/>
        </w:rPr>
        <w:t>공시</w:t>
      </w:r>
      <w:r w:rsidRPr="00C34EB3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C34EB3">
        <w:rPr>
          <w:rFonts w:ascii="Arial" w:eastAsia="Batang" w:hAnsi="Arial" w:cs="Arial"/>
          <w:i/>
          <w:iCs/>
          <w:sz w:val="22"/>
          <w:szCs w:val="22"/>
          <w:lang w:eastAsia="ko"/>
        </w:rPr>
        <w:t>비용은</w:t>
      </w:r>
      <w:r w:rsidRPr="00C34EB3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C34EB3">
        <w:rPr>
          <w:rFonts w:ascii="Arial" w:eastAsia="Batang" w:hAnsi="Arial" w:cs="Arial"/>
          <w:i/>
          <w:iCs/>
          <w:sz w:val="22"/>
          <w:szCs w:val="22"/>
          <w:lang w:eastAsia="ko"/>
        </w:rPr>
        <w:t>청원인이</w:t>
      </w:r>
      <w:r w:rsidRPr="00C34EB3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C34EB3">
        <w:rPr>
          <w:rFonts w:ascii="Arial" w:eastAsia="Batang" w:hAnsi="Arial" w:cs="Arial"/>
          <w:i/>
          <w:iCs/>
          <w:sz w:val="22"/>
          <w:szCs w:val="22"/>
          <w:lang w:eastAsia="ko"/>
        </w:rPr>
        <w:t>지불합니다</w:t>
      </w:r>
      <w:r w:rsidRPr="00C34EB3">
        <w:rPr>
          <w:rFonts w:ascii="Arial" w:eastAsia="Batang" w:hAnsi="Arial" w:cs="Arial"/>
          <w:i/>
          <w:iCs/>
          <w:sz w:val="22"/>
          <w:szCs w:val="22"/>
          <w:lang w:eastAsia="ko"/>
        </w:rPr>
        <w:t>.</w:t>
      </w:r>
    </w:p>
    <w:p w14:paraId="09B119E3" w14:textId="07149154" w:rsidR="00370BE2" w:rsidRPr="00C34EB3" w:rsidRDefault="7D98864D" w:rsidP="00E91061">
      <w:pPr>
        <w:tabs>
          <w:tab w:val="left" w:pos="9180"/>
        </w:tabs>
        <w:spacing w:before="120"/>
        <w:ind w:left="360" w:hanging="360"/>
        <w:rPr>
          <w:rFonts w:ascii="Arial" w:eastAsia="Batang" w:hAnsi="Arial" w:cs="Arial"/>
          <w:sz w:val="22"/>
          <w:szCs w:val="22"/>
        </w:rPr>
      </w:pPr>
      <w:r w:rsidRPr="00C34EB3">
        <w:rPr>
          <w:rFonts w:ascii="Arial" w:eastAsia="Batang" w:hAnsi="Arial" w:cs="Arial"/>
          <w:sz w:val="22"/>
          <w:szCs w:val="22"/>
        </w:rPr>
        <w:t>[  ]</w:t>
      </w:r>
      <w:r w:rsidRPr="00C34EB3">
        <w:rPr>
          <w:rFonts w:ascii="Arial" w:eastAsia="Batang" w:hAnsi="Arial" w:cs="Arial"/>
        </w:rPr>
        <w:tab/>
      </w:r>
      <w:r w:rsidRPr="00C34EB3">
        <w:rPr>
          <w:rFonts w:ascii="Arial" w:eastAsia="Batang" w:hAnsi="Arial" w:cs="Arial"/>
          <w:b/>
          <w:bCs/>
          <w:sz w:val="22"/>
          <w:szCs w:val="22"/>
        </w:rPr>
        <w:t xml:space="preserve">Electronic Service </w:t>
      </w:r>
      <w:r w:rsidRPr="00C34EB3">
        <w:rPr>
          <w:rFonts w:ascii="Arial" w:eastAsia="Batang" w:hAnsi="Arial" w:cs="Arial"/>
          <w:sz w:val="22"/>
          <w:szCs w:val="22"/>
        </w:rPr>
        <w:t>(</w:t>
      </w:r>
      <w:r w:rsidRPr="00C34EB3">
        <w:rPr>
          <w:rFonts w:ascii="Arial" w:eastAsia="Batang" w:hAnsi="Arial" w:cs="Arial"/>
          <w:i/>
          <w:iCs/>
          <w:sz w:val="22"/>
          <w:szCs w:val="22"/>
        </w:rPr>
        <w:t>if electronic service was attempted and not verified</w:t>
      </w:r>
      <w:r w:rsidRPr="00C34EB3">
        <w:rPr>
          <w:rFonts w:ascii="Arial" w:eastAsia="Batang" w:hAnsi="Arial" w:cs="Arial"/>
          <w:sz w:val="22"/>
          <w:szCs w:val="22"/>
        </w:rPr>
        <w:t>). Petitioner must also have the petition, temporary order, and any supporting materials served electronically to the following known electronic addresses:</w:t>
      </w:r>
      <w:r w:rsidRPr="00C34EB3">
        <w:rPr>
          <w:rFonts w:ascii="Arial" w:eastAsia="Batang" w:hAnsi="Arial" w:cs="Arial"/>
          <w:sz w:val="22"/>
          <w:szCs w:val="22"/>
          <w:u w:val="single"/>
        </w:rPr>
        <w:tab/>
      </w:r>
    </w:p>
    <w:p w14:paraId="2653F549" w14:textId="18635F65" w:rsidR="004C3F0E" w:rsidRPr="00C34EB3" w:rsidRDefault="005834A8" w:rsidP="005834A8">
      <w:pPr>
        <w:tabs>
          <w:tab w:val="left" w:pos="9180"/>
        </w:tabs>
        <w:ind w:left="360" w:hanging="360"/>
        <w:rPr>
          <w:rFonts w:ascii="Arial" w:eastAsia="Batang" w:hAnsi="Arial" w:cs="Arial"/>
          <w:i/>
          <w:iCs/>
          <w:sz w:val="22"/>
          <w:szCs w:val="22"/>
          <w:lang w:eastAsia="ko-KR"/>
        </w:rPr>
      </w:pPr>
      <w:r w:rsidRPr="00C34EB3">
        <w:rPr>
          <w:rFonts w:ascii="Arial" w:eastAsia="Batang" w:hAnsi="Arial" w:cs="Arial"/>
          <w:i/>
          <w:iCs/>
          <w:sz w:val="22"/>
          <w:szCs w:val="22"/>
        </w:rPr>
        <w:tab/>
      </w:r>
      <w:r w:rsidRPr="00C34EB3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전자</w:t>
      </w:r>
      <w:r w:rsidRPr="00C34EB3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C34EB3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송달</w:t>
      </w:r>
      <w:r w:rsidRPr="00C34EB3">
        <w:rPr>
          <w:rFonts w:ascii="Arial" w:eastAsia="Batang" w:hAnsi="Arial" w:cs="Arial"/>
          <w:i/>
          <w:iCs/>
          <w:sz w:val="22"/>
          <w:szCs w:val="22"/>
          <w:lang w:eastAsia="ko"/>
        </w:rPr>
        <w:t>(</w:t>
      </w:r>
      <w:r w:rsidRPr="00C34EB3">
        <w:rPr>
          <w:rFonts w:ascii="Arial" w:eastAsia="Batang" w:hAnsi="Arial" w:cs="Arial"/>
          <w:i/>
          <w:iCs/>
          <w:sz w:val="22"/>
          <w:szCs w:val="22"/>
          <w:lang w:eastAsia="ko"/>
        </w:rPr>
        <w:t>전자</w:t>
      </w:r>
      <w:r w:rsidRPr="00C34EB3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C34EB3">
        <w:rPr>
          <w:rFonts w:ascii="Arial" w:eastAsia="Batang" w:hAnsi="Arial" w:cs="Arial"/>
          <w:i/>
          <w:iCs/>
          <w:sz w:val="22"/>
          <w:szCs w:val="22"/>
          <w:lang w:eastAsia="ko"/>
        </w:rPr>
        <w:t>송달을</w:t>
      </w:r>
      <w:r w:rsidRPr="00C34EB3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C34EB3">
        <w:rPr>
          <w:rFonts w:ascii="Arial" w:eastAsia="Batang" w:hAnsi="Arial" w:cs="Arial"/>
          <w:i/>
          <w:iCs/>
          <w:sz w:val="22"/>
          <w:szCs w:val="22"/>
          <w:lang w:eastAsia="ko"/>
        </w:rPr>
        <w:t>시도했으며</w:t>
      </w:r>
      <w:r w:rsidRPr="00C34EB3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C34EB3">
        <w:rPr>
          <w:rFonts w:ascii="Arial" w:eastAsia="Batang" w:hAnsi="Arial" w:cs="Arial"/>
          <w:i/>
          <w:iCs/>
          <w:sz w:val="22"/>
          <w:szCs w:val="22"/>
          <w:lang w:eastAsia="ko"/>
        </w:rPr>
        <w:t>확인되지</w:t>
      </w:r>
      <w:r w:rsidRPr="00C34EB3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C34EB3">
        <w:rPr>
          <w:rFonts w:ascii="Arial" w:eastAsia="Batang" w:hAnsi="Arial" w:cs="Arial"/>
          <w:i/>
          <w:iCs/>
          <w:sz w:val="22"/>
          <w:szCs w:val="22"/>
          <w:lang w:eastAsia="ko"/>
        </w:rPr>
        <w:t>않은</w:t>
      </w:r>
      <w:r w:rsidRPr="00C34EB3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C34EB3">
        <w:rPr>
          <w:rFonts w:ascii="Arial" w:eastAsia="Batang" w:hAnsi="Arial" w:cs="Arial"/>
          <w:i/>
          <w:iCs/>
          <w:sz w:val="22"/>
          <w:szCs w:val="22"/>
          <w:lang w:eastAsia="ko"/>
        </w:rPr>
        <w:t>경우</w:t>
      </w:r>
      <w:r w:rsidRPr="00C34EB3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). </w:t>
      </w:r>
      <w:r w:rsidRPr="00C34EB3">
        <w:rPr>
          <w:rFonts w:ascii="Arial" w:eastAsia="Batang" w:hAnsi="Arial" w:cs="Arial"/>
          <w:i/>
          <w:iCs/>
          <w:sz w:val="22"/>
          <w:szCs w:val="22"/>
          <w:lang w:eastAsia="ko"/>
        </w:rPr>
        <w:t>청원인은</w:t>
      </w:r>
      <w:r w:rsidRPr="00C34EB3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C34EB3">
        <w:rPr>
          <w:rFonts w:ascii="Arial" w:eastAsia="Batang" w:hAnsi="Arial" w:cs="Arial"/>
          <w:i/>
          <w:iCs/>
          <w:sz w:val="22"/>
          <w:szCs w:val="22"/>
          <w:lang w:eastAsia="ko"/>
        </w:rPr>
        <w:t>또한</w:t>
      </w:r>
      <w:r w:rsidRPr="00C34EB3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C34EB3">
        <w:rPr>
          <w:rFonts w:ascii="Arial" w:eastAsia="Batang" w:hAnsi="Arial" w:cs="Arial"/>
          <w:i/>
          <w:iCs/>
          <w:sz w:val="22"/>
          <w:szCs w:val="22"/>
          <w:lang w:eastAsia="ko"/>
        </w:rPr>
        <w:t>청원</w:t>
      </w:r>
      <w:r w:rsidRPr="00C34EB3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, </w:t>
      </w:r>
      <w:r w:rsidRPr="00C34EB3">
        <w:rPr>
          <w:rFonts w:ascii="Arial" w:eastAsia="Batang" w:hAnsi="Arial" w:cs="Arial"/>
          <w:i/>
          <w:iCs/>
          <w:sz w:val="22"/>
          <w:szCs w:val="22"/>
          <w:lang w:eastAsia="ko"/>
        </w:rPr>
        <w:t>임시</w:t>
      </w:r>
      <w:r w:rsidRPr="00C34EB3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C34EB3">
        <w:rPr>
          <w:rFonts w:ascii="Arial" w:eastAsia="Batang" w:hAnsi="Arial" w:cs="Arial"/>
          <w:i/>
          <w:iCs/>
          <w:sz w:val="22"/>
          <w:szCs w:val="22"/>
          <w:lang w:eastAsia="ko"/>
        </w:rPr>
        <w:t>명령</w:t>
      </w:r>
      <w:r w:rsidRPr="00C34EB3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, </w:t>
      </w:r>
      <w:r w:rsidRPr="00C34EB3">
        <w:rPr>
          <w:rFonts w:ascii="Arial" w:eastAsia="Batang" w:hAnsi="Arial" w:cs="Arial"/>
          <w:i/>
          <w:iCs/>
          <w:sz w:val="22"/>
          <w:szCs w:val="22"/>
          <w:lang w:eastAsia="ko"/>
        </w:rPr>
        <w:t>및</w:t>
      </w:r>
      <w:r w:rsidRPr="00C34EB3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C34EB3">
        <w:rPr>
          <w:rFonts w:ascii="Arial" w:eastAsia="Batang" w:hAnsi="Arial" w:cs="Arial"/>
          <w:i/>
          <w:iCs/>
          <w:sz w:val="22"/>
          <w:szCs w:val="22"/>
          <w:lang w:eastAsia="ko"/>
        </w:rPr>
        <w:t>증명</w:t>
      </w:r>
      <w:r w:rsidRPr="00C34EB3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C34EB3">
        <w:rPr>
          <w:rFonts w:ascii="Arial" w:eastAsia="Batang" w:hAnsi="Arial" w:cs="Arial"/>
          <w:i/>
          <w:iCs/>
          <w:sz w:val="22"/>
          <w:szCs w:val="22"/>
          <w:lang w:eastAsia="ko"/>
        </w:rPr>
        <w:t>자료를</w:t>
      </w:r>
      <w:r w:rsidRPr="00C34EB3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C34EB3">
        <w:rPr>
          <w:rFonts w:ascii="Arial" w:eastAsia="Batang" w:hAnsi="Arial" w:cs="Arial"/>
          <w:i/>
          <w:iCs/>
          <w:sz w:val="22"/>
          <w:szCs w:val="22"/>
          <w:lang w:eastAsia="ko"/>
        </w:rPr>
        <w:t>다음의</w:t>
      </w:r>
      <w:r w:rsidRPr="00C34EB3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C34EB3">
        <w:rPr>
          <w:rFonts w:ascii="Arial" w:eastAsia="Batang" w:hAnsi="Arial" w:cs="Arial"/>
          <w:i/>
          <w:iCs/>
          <w:sz w:val="22"/>
          <w:szCs w:val="22"/>
          <w:lang w:eastAsia="ko"/>
        </w:rPr>
        <w:t>확인된</w:t>
      </w:r>
      <w:r w:rsidRPr="00C34EB3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C34EB3">
        <w:rPr>
          <w:rFonts w:ascii="Arial" w:eastAsia="Batang" w:hAnsi="Arial" w:cs="Arial"/>
          <w:i/>
          <w:iCs/>
          <w:sz w:val="22"/>
          <w:szCs w:val="22"/>
          <w:lang w:eastAsia="ko"/>
        </w:rPr>
        <w:t>전자</w:t>
      </w:r>
      <w:r w:rsidRPr="00C34EB3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C34EB3">
        <w:rPr>
          <w:rFonts w:ascii="Arial" w:eastAsia="Batang" w:hAnsi="Arial" w:cs="Arial"/>
          <w:i/>
          <w:iCs/>
          <w:sz w:val="22"/>
          <w:szCs w:val="22"/>
          <w:lang w:eastAsia="ko"/>
        </w:rPr>
        <w:t>주소로</w:t>
      </w:r>
      <w:r w:rsidRPr="00C34EB3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C34EB3">
        <w:rPr>
          <w:rFonts w:ascii="Arial" w:eastAsia="Batang" w:hAnsi="Arial" w:cs="Arial"/>
          <w:i/>
          <w:iCs/>
          <w:sz w:val="22"/>
          <w:szCs w:val="22"/>
          <w:lang w:eastAsia="ko"/>
        </w:rPr>
        <w:t>전자</w:t>
      </w:r>
      <w:r w:rsidRPr="00C34EB3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C34EB3">
        <w:rPr>
          <w:rFonts w:ascii="Arial" w:eastAsia="Batang" w:hAnsi="Arial" w:cs="Arial"/>
          <w:i/>
          <w:iCs/>
          <w:sz w:val="22"/>
          <w:szCs w:val="22"/>
          <w:lang w:eastAsia="ko"/>
        </w:rPr>
        <w:t>송달해야</w:t>
      </w:r>
      <w:r w:rsidRPr="00C34EB3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C34EB3">
        <w:rPr>
          <w:rFonts w:ascii="Arial" w:eastAsia="Batang" w:hAnsi="Arial" w:cs="Arial"/>
          <w:i/>
          <w:iCs/>
          <w:sz w:val="22"/>
          <w:szCs w:val="22"/>
          <w:lang w:eastAsia="ko"/>
        </w:rPr>
        <w:t>합니다</w:t>
      </w:r>
      <w:r w:rsidRPr="00C34EB3">
        <w:rPr>
          <w:rFonts w:ascii="Arial" w:eastAsia="Batang" w:hAnsi="Arial" w:cs="Arial"/>
          <w:i/>
          <w:iCs/>
          <w:sz w:val="22"/>
          <w:szCs w:val="22"/>
          <w:lang w:eastAsia="ko"/>
        </w:rPr>
        <w:t>.</w:t>
      </w:r>
    </w:p>
    <w:p w14:paraId="51431202" w14:textId="7CE29859" w:rsidR="004C3F0E" w:rsidRPr="00C34EB3" w:rsidRDefault="004C3F0E" w:rsidP="005834A8">
      <w:pPr>
        <w:tabs>
          <w:tab w:val="left" w:pos="9180"/>
        </w:tabs>
        <w:spacing w:before="120"/>
        <w:ind w:left="360"/>
        <w:rPr>
          <w:rFonts w:ascii="Arial" w:eastAsia="Batang" w:hAnsi="Arial" w:cs="Arial"/>
          <w:sz w:val="22"/>
          <w:szCs w:val="22"/>
          <w:u w:val="single"/>
          <w:lang w:eastAsia="ko-KR"/>
        </w:rPr>
      </w:pPr>
      <w:r w:rsidRPr="00C34EB3">
        <w:rPr>
          <w:rFonts w:ascii="Arial" w:eastAsia="Batang" w:hAnsi="Arial" w:cs="Arial"/>
          <w:sz w:val="22"/>
          <w:szCs w:val="22"/>
          <w:u w:val="single"/>
          <w:lang w:eastAsia="ko-KR"/>
        </w:rPr>
        <w:tab/>
      </w:r>
    </w:p>
    <w:p w14:paraId="1512CD83" w14:textId="77777777" w:rsidR="00370BE2" w:rsidRPr="00C34EB3" w:rsidRDefault="008A14EC" w:rsidP="00E91061">
      <w:pPr>
        <w:tabs>
          <w:tab w:val="left" w:pos="9270"/>
        </w:tabs>
        <w:spacing w:before="120"/>
        <w:ind w:left="360" w:hanging="360"/>
        <w:rPr>
          <w:rFonts w:ascii="Arial" w:eastAsia="Batang" w:hAnsi="Arial" w:cs="Arial"/>
          <w:b/>
          <w:sz w:val="22"/>
          <w:szCs w:val="22"/>
        </w:rPr>
      </w:pPr>
      <w:r w:rsidRPr="00C34EB3">
        <w:rPr>
          <w:rFonts w:ascii="Arial" w:eastAsia="Batang" w:hAnsi="Arial" w:cs="Arial"/>
          <w:b/>
          <w:bCs/>
          <w:sz w:val="22"/>
          <w:szCs w:val="22"/>
        </w:rPr>
        <w:t>Ordered.</w:t>
      </w:r>
    </w:p>
    <w:p w14:paraId="2B48A1F8" w14:textId="2456FF07" w:rsidR="008A14EC" w:rsidRPr="00C34EB3" w:rsidRDefault="00370BE2" w:rsidP="00E91061">
      <w:pPr>
        <w:tabs>
          <w:tab w:val="left" w:pos="9270"/>
        </w:tabs>
        <w:ind w:left="360" w:hanging="360"/>
        <w:rPr>
          <w:rFonts w:ascii="Arial" w:eastAsia="Batang" w:hAnsi="Arial" w:cs="Arial"/>
          <w:b/>
          <w:i/>
          <w:iCs/>
          <w:sz w:val="22"/>
          <w:szCs w:val="22"/>
        </w:rPr>
      </w:pPr>
      <w:r w:rsidRPr="00C34EB3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명령받음</w:t>
      </w:r>
      <w:r w:rsidRPr="00C34EB3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.</w:t>
      </w:r>
    </w:p>
    <w:p w14:paraId="1C7A65E3" w14:textId="6F655089" w:rsidR="008A14EC" w:rsidRPr="00C34EB3" w:rsidRDefault="0061786D" w:rsidP="009C0C16">
      <w:pPr>
        <w:tabs>
          <w:tab w:val="left" w:pos="4140"/>
          <w:tab w:val="left" w:pos="4500"/>
          <w:tab w:val="left" w:pos="9180"/>
        </w:tabs>
        <w:spacing w:before="240"/>
        <w:rPr>
          <w:rFonts w:ascii="Arial" w:eastAsia="Batang" w:hAnsi="Arial" w:cs="Arial"/>
          <w:sz w:val="22"/>
          <w:szCs w:val="22"/>
          <w:u w:val="single"/>
        </w:rPr>
      </w:pPr>
      <w:r w:rsidRPr="00C34EB3">
        <w:rPr>
          <w:rFonts w:ascii="Arial" w:eastAsia="Batang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BE62DD" wp14:editId="4C98E9F7">
                <wp:simplePos x="0" y="0"/>
                <wp:positionH relativeFrom="column">
                  <wp:posOffset>2812415</wp:posOffset>
                </wp:positionH>
                <wp:positionV relativeFrom="paragraph">
                  <wp:posOffset>151130</wp:posOffset>
                </wp:positionV>
                <wp:extent cx="164465" cy="65405"/>
                <wp:effectExtent l="0" t="7620" r="0" b="0"/>
                <wp:wrapNone/>
                <wp:docPr id="6" name="Isosceles Triangl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8B6E2E8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6" o:spid="_x0000_s1026" type="#_x0000_t5" style="position:absolute;margin-left:221.45pt;margin-top:11.9pt;width:12.95pt;height:5.15pt;rotation: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" fillcolor="black" stroked="f">
                <o:lock v:ext="edit" aspectratio="t"/>
              </v:shape>
            </w:pict>
          </mc:Fallback>
        </mc:AlternateContent>
      </w:r>
      <w:r w:rsidRPr="00C34EB3">
        <w:rPr>
          <w:rFonts w:ascii="Arial" w:eastAsia="Batang" w:hAnsi="Arial" w:cs="Arial"/>
          <w:sz w:val="22"/>
          <w:szCs w:val="22"/>
          <w:u w:val="single"/>
        </w:rPr>
        <w:tab/>
      </w:r>
      <w:r w:rsidRPr="00C34EB3">
        <w:rPr>
          <w:rFonts w:ascii="Arial" w:eastAsia="Batang" w:hAnsi="Arial" w:cs="Arial"/>
          <w:sz w:val="22"/>
          <w:szCs w:val="22"/>
        </w:rPr>
        <w:tab/>
      </w:r>
      <w:r w:rsidRPr="00C34EB3">
        <w:rPr>
          <w:rFonts w:ascii="Arial" w:eastAsia="Batang" w:hAnsi="Arial" w:cs="Arial"/>
          <w:sz w:val="22"/>
          <w:szCs w:val="22"/>
          <w:u w:val="single"/>
        </w:rPr>
        <w:tab/>
      </w:r>
    </w:p>
    <w:p w14:paraId="2C950EF1" w14:textId="77777777" w:rsidR="00370BE2" w:rsidRPr="00C34EB3" w:rsidRDefault="008A14EC" w:rsidP="00E91061">
      <w:pPr>
        <w:tabs>
          <w:tab w:val="left" w:pos="4500"/>
          <w:tab w:val="left" w:pos="9180"/>
        </w:tabs>
        <w:outlineLvl w:val="0"/>
        <w:rPr>
          <w:rFonts w:ascii="Arial" w:eastAsia="Batang" w:hAnsi="Arial" w:cs="Arial"/>
          <w:i/>
          <w:sz w:val="22"/>
          <w:szCs w:val="22"/>
        </w:rPr>
      </w:pPr>
      <w:r w:rsidRPr="00C34EB3">
        <w:rPr>
          <w:rFonts w:ascii="Arial" w:eastAsia="Batang" w:hAnsi="Arial" w:cs="Arial"/>
          <w:i/>
          <w:iCs/>
          <w:sz w:val="22"/>
          <w:szCs w:val="22"/>
        </w:rPr>
        <w:t>Date</w:t>
      </w:r>
      <w:r w:rsidRPr="00C34EB3">
        <w:rPr>
          <w:rFonts w:ascii="Arial" w:eastAsia="Batang" w:hAnsi="Arial" w:cs="Arial"/>
          <w:i/>
          <w:iCs/>
          <w:sz w:val="22"/>
          <w:szCs w:val="22"/>
        </w:rPr>
        <w:tab/>
        <w:t>Judge or Commissioner</w:t>
      </w:r>
    </w:p>
    <w:p w14:paraId="1EA3712F" w14:textId="3A86B9B2" w:rsidR="008A14EC" w:rsidRPr="00C34EB3" w:rsidRDefault="00370BE2" w:rsidP="00E91061">
      <w:pPr>
        <w:tabs>
          <w:tab w:val="left" w:pos="4500"/>
          <w:tab w:val="left" w:pos="9180"/>
        </w:tabs>
        <w:outlineLvl w:val="0"/>
        <w:rPr>
          <w:rFonts w:ascii="Arial" w:eastAsia="Batang" w:hAnsi="Arial" w:cs="Arial"/>
          <w:i/>
          <w:iCs/>
          <w:sz w:val="22"/>
          <w:szCs w:val="22"/>
        </w:rPr>
      </w:pPr>
      <w:r w:rsidRPr="00C34EB3">
        <w:rPr>
          <w:rFonts w:ascii="Arial" w:eastAsia="Batang" w:hAnsi="Arial" w:cs="Arial"/>
          <w:i/>
          <w:iCs/>
          <w:sz w:val="22"/>
          <w:szCs w:val="22"/>
          <w:lang w:eastAsia="ko"/>
        </w:rPr>
        <w:t>날짜</w:t>
      </w:r>
      <w:r w:rsidRPr="00C34EB3">
        <w:rPr>
          <w:rFonts w:ascii="Arial" w:eastAsia="Batang" w:hAnsi="Arial" w:cs="Arial"/>
          <w:sz w:val="22"/>
          <w:szCs w:val="22"/>
          <w:lang w:eastAsia="ko"/>
        </w:rPr>
        <w:tab/>
      </w:r>
      <w:r w:rsidRPr="00C34EB3">
        <w:rPr>
          <w:rFonts w:ascii="Arial" w:eastAsia="Batang" w:hAnsi="Arial" w:cs="Arial"/>
          <w:i/>
          <w:iCs/>
          <w:sz w:val="22"/>
          <w:szCs w:val="22"/>
          <w:lang w:eastAsia="ko"/>
        </w:rPr>
        <w:t>판사</w:t>
      </w:r>
      <w:r w:rsidRPr="00C34EB3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C34EB3">
        <w:rPr>
          <w:rFonts w:ascii="Arial" w:eastAsia="Batang" w:hAnsi="Arial" w:cs="Arial"/>
          <w:i/>
          <w:iCs/>
          <w:sz w:val="22"/>
          <w:szCs w:val="22"/>
          <w:lang w:eastAsia="ko"/>
        </w:rPr>
        <w:t>또는</w:t>
      </w:r>
      <w:r w:rsidRPr="00C34EB3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C34EB3">
        <w:rPr>
          <w:rFonts w:ascii="Arial" w:eastAsia="Batang" w:hAnsi="Arial" w:cs="Arial"/>
          <w:i/>
          <w:iCs/>
          <w:sz w:val="22"/>
          <w:szCs w:val="22"/>
          <w:lang w:eastAsia="ko"/>
        </w:rPr>
        <w:t>위원</w:t>
      </w:r>
      <w:r w:rsidRPr="00C34EB3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</w:p>
    <w:p w14:paraId="7F39E8FE" w14:textId="7B5F7C0C" w:rsidR="000C15A7" w:rsidRPr="00C34EB3" w:rsidRDefault="00624BFE" w:rsidP="009C0C16">
      <w:pPr>
        <w:tabs>
          <w:tab w:val="left" w:pos="4500"/>
          <w:tab w:val="left" w:pos="9180"/>
        </w:tabs>
        <w:spacing w:before="240"/>
        <w:rPr>
          <w:rFonts w:ascii="Arial" w:eastAsia="Batang" w:hAnsi="Arial" w:cs="Arial"/>
          <w:sz w:val="22"/>
          <w:szCs w:val="22"/>
          <w:u w:val="single"/>
        </w:rPr>
      </w:pPr>
      <w:r w:rsidRPr="00C34EB3">
        <w:rPr>
          <w:rFonts w:ascii="Arial" w:eastAsia="Batang" w:hAnsi="Arial" w:cs="Arial"/>
          <w:i/>
          <w:iCs/>
          <w:sz w:val="22"/>
          <w:szCs w:val="22"/>
        </w:rPr>
        <w:tab/>
      </w:r>
      <w:r w:rsidRPr="00C34EB3">
        <w:rPr>
          <w:rFonts w:ascii="Arial" w:eastAsia="Batang" w:hAnsi="Arial" w:cs="Arial"/>
          <w:sz w:val="22"/>
          <w:szCs w:val="22"/>
          <w:u w:val="single"/>
        </w:rPr>
        <w:tab/>
      </w:r>
    </w:p>
    <w:p w14:paraId="2977E7E2" w14:textId="77777777" w:rsidR="00370BE2" w:rsidRPr="00C34EB3" w:rsidRDefault="000C15A7" w:rsidP="00E91061">
      <w:pPr>
        <w:tabs>
          <w:tab w:val="left" w:pos="4500"/>
          <w:tab w:val="left" w:pos="9180"/>
        </w:tabs>
        <w:outlineLvl w:val="0"/>
        <w:rPr>
          <w:rFonts w:ascii="Arial" w:eastAsia="Batang" w:hAnsi="Arial" w:cs="Arial"/>
          <w:i/>
          <w:sz w:val="22"/>
          <w:szCs w:val="22"/>
        </w:rPr>
      </w:pPr>
      <w:r w:rsidRPr="00C34EB3">
        <w:rPr>
          <w:rFonts w:ascii="Arial" w:eastAsia="Batang" w:hAnsi="Arial" w:cs="Arial"/>
          <w:i/>
          <w:iCs/>
          <w:sz w:val="22"/>
          <w:szCs w:val="22"/>
        </w:rPr>
        <w:tab/>
        <w:t>Print Judge or Commissioner Name</w:t>
      </w:r>
    </w:p>
    <w:p w14:paraId="6BAC5F11" w14:textId="53B8BAA0" w:rsidR="000C15A7" w:rsidRPr="00C34EB3" w:rsidRDefault="00370BE2" w:rsidP="00E91061">
      <w:pPr>
        <w:tabs>
          <w:tab w:val="left" w:pos="4500"/>
          <w:tab w:val="left" w:pos="9180"/>
        </w:tabs>
        <w:outlineLvl w:val="0"/>
        <w:rPr>
          <w:rFonts w:ascii="Arial" w:eastAsia="Batang" w:hAnsi="Arial" w:cs="Arial"/>
          <w:i/>
          <w:iCs/>
          <w:sz w:val="22"/>
          <w:szCs w:val="22"/>
        </w:rPr>
      </w:pPr>
      <w:r w:rsidRPr="00C34EB3">
        <w:rPr>
          <w:rFonts w:ascii="Arial" w:eastAsia="Batang" w:hAnsi="Arial" w:cs="Arial"/>
          <w:i/>
          <w:iCs/>
          <w:sz w:val="22"/>
          <w:szCs w:val="22"/>
        </w:rPr>
        <w:tab/>
      </w:r>
      <w:r w:rsidRPr="00C34EB3">
        <w:rPr>
          <w:rFonts w:ascii="Arial" w:eastAsia="Batang" w:hAnsi="Arial" w:cs="Arial"/>
          <w:i/>
          <w:iCs/>
          <w:sz w:val="22"/>
          <w:szCs w:val="22"/>
          <w:lang w:eastAsia="ko"/>
        </w:rPr>
        <w:t>판사</w:t>
      </w:r>
      <w:r w:rsidRPr="00C34EB3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C34EB3">
        <w:rPr>
          <w:rFonts w:ascii="Arial" w:eastAsia="Batang" w:hAnsi="Arial" w:cs="Arial"/>
          <w:i/>
          <w:iCs/>
          <w:sz w:val="22"/>
          <w:szCs w:val="22"/>
          <w:lang w:eastAsia="ko"/>
        </w:rPr>
        <w:t>또는</w:t>
      </w:r>
      <w:r w:rsidRPr="00C34EB3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C34EB3">
        <w:rPr>
          <w:rFonts w:ascii="Arial" w:eastAsia="Batang" w:hAnsi="Arial" w:cs="Arial"/>
          <w:i/>
          <w:iCs/>
          <w:sz w:val="22"/>
          <w:szCs w:val="22"/>
          <w:lang w:eastAsia="ko"/>
        </w:rPr>
        <w:t>위원</w:t>
      </w:r>
      <w:r w:rsidRPr="00C34EB3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C34EB3">
        <w:rPr>
          <w:rFonts w:ascii="Arial" w:eastAsia="Batang" w:hAnsi="Arial" w:cs="Arial"/>
          <w:i/>
          <w:iCs/>
          <w:sz w:val="22"/>
          <w:szCs w:val="22"/>
          <w:lang w:eastAsia="ko"/>
        </w:rPr>
        <w:t>이름</w:t>
      </w:r>
      <w:r w:rsidRPr="00C34EB3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C34EB3">
        <w:rPr>
          <w:rFonts w:ascii="Arial" w:eastAsia="Batang" w:hAnsi="Arial" w:cs="Arial"/>
          <w:i/>
          <w:iCs/>
          <w:sz w:val="22"/>
          <w:szCs w:val="22"/>
          <w:lang w:eastAsia="ko"/>
        </w:rPr>
        <w:t>정자체</w:t>
      </w:r>
      <w:r w:rsidRPr="00C34EB3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C34EB3">
        <w:rPr>
          <w:rFonts w:ascii="Arial" w:eastAsia="Batang" w:hAnsi="Arial" w:cs="Arial"/>
          <w:i/>
          <w:iCs/>
          <w:sz w:val="22"/>
          <w:szCs w:val="22"/>
          <w:lang w:eastAsia="ko"/>
        </w:rPr>
        <w:t>기입</w:t>
      </w:r>
    </w:p>
    <w:p w14:paraId="3BBDEDA5" w14:textId="77777777" w:rsidR="00370BE2" w:rsidRPr="00C34EB3" w:rsidRDefault="008A14EC" w:rsidP="00E91061">
      <w:pPr>
        <w:keepNext/>
        <w:tabs>
          <w:tab w:val="left" w:pos="4860"/>
          <w:tab w:val="left" w:pos="9180"/>
          <w:tab w:val="left" w:pos="10080"/>
        </w:tabs>
        <w:outlineLvl w:val="0"/>
        <w:rPr>
          <w:rFonts w:ascii="Arial" w:eastAsia="Batang" w:hAnsi="Arial" w:cs="Arial"/>
          <w:spacing w:val="-2"/>
          <w:sz w:val="22"/>
          <w:szCs w:val="22"/>
        </w:rPr>
      </w:pPr>
      <w:r w:rsidRPr="00C34EB3">
        <w:rPr>
          <w:rFonts w:ascii="Arial" w:eastAsia="Batang" w:hAnsi="Arial" w:cs="Arial"/>
          <w:sz w:val="22"/>
          <w:szCs w:val="22"/>
        </w:rPr>
        <w:t>Presented by Petitioner or their lawyer</w:t>
      </w:r>
    </w:p>
    <w:p w14:paraId="4EC806B0" w14:textId="7FC0DA8E" w:rsidR="008A14EC" w:rsidRPr="00C34EB3" w:rsidRDefault="00370BE2" w:rsidP="00E91061">
      <w:pPr>
        <w:keepNext/>
        <w:tabs>
          <w:tab w:val="left" w:pos="4860"/>
          <w:tab w:val="left" w:pos="9180"/>
          <w:tab w:val="left" w:pos="10080"/>
        </w:tabs>
        <w:outlineLvl w:val="0"/>
        <w:rPr>
          <w:rFonts w:ascii="Arial" w:eastAsia="Batang" w:hAnsi="Arial" w:cs="Arial"/>
          <w:i/>
          <w:iCs/>
          <w:sz w:val="20"/>
          <w:lang w:eastAsia="ko-KR"/>
        </w:rPr>
      </w:pPr>
      <w:r w:rsidRPr="00C34EB3">
        <w:rPr>
          <w:rFonts w:ascii="Arial" w:eastAsia="Batang" w:hAnsi="Arial" w:cs="Arial"/>
          <w:i/>
          <w:iCs/>
          <w:sz w:val="22"/>
          <w:szCs w:val="22"/>
          <w:lang w:eastAsia="ko"/>
        </w:rPr>
        <w:t>청원인</w:t>
      </w:r>
      <w:r w:rsidRPr="00C34EB3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C34EB3">
        <w:rPr>
          <w:rFonts w:ascii="Arial" w:eastAsia="Batang" w:hAnsi="Arial" w:cs="Arial"/>
          <w:i/>
          <w:iCs/>
          <w:sz w:val="22"/>
          <w:szCs w:val="22"/>
          <w:lang w:eastAsia="ko"/>
        </w:rPr>
        <w:t>또는</w:t>
      </w:r>
      <w:r w:rsidRPr="00C34EB3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C34EB3">
        <w:rPr>
          <w:rFonts w:ascii="Arial" w:eastAsia="Batang" w:hAnsi="Arial" w:cs="Arial"/>
          <w:i/>
          <w:iCs/>
          <w:sz w:val="22"/>
          <w:szCs w:val="22"/>
          <w:lang w:eastAsia="ko"/>
        </w:rPr>
        <w:t>그</w:t>
      </w:r>
      <w:r w:rsidRPr="00C34EB3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C34EB3">
        <w:rPr>
          <w:rFonts w:ascii="Arial" w:eastAsia="Batang" w:hAnsi="Arial" w:cs="Arial"/>
          <w:i/>
          <w:iCs/>
          <w:sz w:val="22"/>
          <w:szCs w:val="22"/>
          <w:lang w:eastAsia="ko"/>
        </w:rPr>
        <w:t>변호사가</w:t>
      </w:r>
      <w:r w:rsidRPr="00C34EB3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C34EB3">
        <w:rPr>
          <w:rFonts w:ascii="Arial" w:eastAsia="Batang" w:hAnsi="Arial" w:cs="Arial"/>
          <w:i/>
          <w:iCs/>
          <w:sz w:val="22"/>
          <w:szCs w:val="22"/>
          <w:lang w:eastAsia="ko"/>
        </w:rPr>
        <w:t>제출</w:t>
      </w:r>
    </w:p>
    <w:p w14:paraId="6AB55CFC" w14:textId="5F6E90E5" w:rsidR="008A14EC" w:rsidRPr="00C34EB3" w:rsidRDefault="008A14EC" w:rsidP="009C0C16">
      <w:pPr>
        <w:tabs>
          <w:tab w:val="left" w:pos="0"/>
          <w:tab w:val="left" w:pos="4140"/>
          <w:tab w:val="left" w:pos="4500"/>
          <w:tab w:val="left" w:pos="9180"/>
        </w:tabs>
        <w:spacing w:before="240"/>
        <w:jc w:val="both"/>
        <w:rPr>
          <w:rFonts w:ascii="Arial" w:eastAsia="Batang" w:hAnsi="Arial" w:cs="Arial"/>
          <w:sz w:val="20"/>
          <w:u w:val="single"/>
          <w:lang w:eastAsia="ko-KR"/>
        </w:rPr>
      </w:pPr>
      <w:r w:rsidRPr="00C34EB3">
        <w:rPr>
          <w:rFonts w:ascii="Arial" w:eastAsia="Batang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15F408" wp14:editId="363F89B5">
                <wp:simplePos x="0" y="0"/>
                <wp:positionH relativeFrom="column">
                  <wp:posOffset>-59055</wp:posOffset>
                </wp:positionH>
                <wp:positionV relativeFrom="paragraph">
                  <wp:posOffset>154940</wp:posOffset>
                </wp:positionV>
                <wp:extent cx="164465" cy="65405"/>
                <wp:effectExtent l="0" t="7620" r="0" b="0"/>
                <wp:wrapNone/>
                <wp:docPr id="2" name="Isosceles Tri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 w14:anchorId="53DDC3EB">
              <v:shape id="Isosceles Triangle 2" style="position:absolute;margin-left:-4.65pt;margin-top:12.2pt;width:12.95pt;height:5.15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black" stroked="f" type="#_x0000_t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" w14:anchorId="7A9E853B">
                <o:lock v:ext="edit" aspectratio="t"/>
              </v:shape>
            </w:pict>
          </mc:Fallback>
        </mc:AlternateContent>
      </w:r>
      <w:r w:rsidRPr="00C34EB3">
        <w:rPr>
          <w:rFonts w:ascii="Arial" w:eastAsia="Batang" w:hAnsi="Arial" w:cs="Arial"/>
          <w:sz w:val="20"/>
          <w:u w:val="single"/>
          <w:lang w:eastAsia="ko-KR"/>
        </w:rPr>
        <w:tab/>
      </w:r>
      <w:r w:rsidRPr="00C34EB3">
        <w:rPr>
          <w:rFonts w:ascii="Arial" w:eastAsia="Batang" w:hAnsi="Arial" w:cs="Arial"/>
          <w:sz w:val="20"/>
          <w:lang w:eastAsia="ko-KR"/>
        </w:rPr>
        <w:tab/>
      </w:r>
      <w:r w:rsidRPr="00C34EB3">
        <w:rPr>
          <w:rFonts w:ascii="Arial" w:eastAsia="Batang" w:hAnsi="Arial" w:cs="Arial"/>
          <w:sz w:val="20"/>
          <w:u w:val="single"/>
          <w:lang w:eastAsia="ko-KR"/>
        </w:rPr>
        <w:tab/>
      </w:r>
      <w:r w:rsidRPr="00C34EB3">
        <w:rPr>
          <w:rFonts w:ascii="Arial" w:eastAsia="Batang" w:hAnsi="Arial" w:cs="Arial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65D3F67" wp14:editId="42561567">
                <wp:simplePos x="0" y="0"/>
                <wp:positionH relativeFrom="column">
                  <wp:posOffset>-59055</wp:posOffset>
                </wp:positionH>
                <wp:positionV relativeFrom="paragraph">
                  <wp:posOffset>154940</wp:posOffset>
                </wp:positionV>
                <wp:extent cx="164465" cy="65405"/>
                <wp:effectExtent l="0" t="7620" r="0" b="0"/>
                <wp:wrapNone/>
                <wp:docPr id="1535553306" name="Isosceles Triangle 153555330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CC9A965" id="Isosceles Triangle 1535553306" o:spid="_x0000_s1026" type="#_x0000_t5" style="position:absolute;margin-left:-4.65pt;margin-top:12.2pt;width:12.95pt;height:5.15pt;rotation:9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" fillcolor="black" stroked="f">
                <o:lock v:ext="edit" aspectratio="t"/>
              </v:shape>
            </w:pict>
          </mc:Fallback>
        </mc:AlternateContent>
      </w:r>
    </w:p>
    <w:p w14:paraId="18EA1B0C" w14:textId="77777777" w:rsidR="00370BE2" w:rsidRPr="00C34EB3" w:rsidRDefault="008A14EC" w:rsidP="00E91061">
      <w:pPr>
        <w:tabs>
          <w:tab w:val="left" w:pos="432"/>
          <w:tab w:val="left" w:pos="4500"/>
          <w:tab w:val="left" w:pos="8190"/>
        </w:tabs>
        <w:jc w:val="both"/>
        <w:rPr>
          <w:rFonts w:ascii="Arial" w:eastAsia="Batang" w:hAnsi="Arial" w:cs="Arial"/>
          <w:i/>
          <w:iCs/>
          <w:color w:val="000000"/>
          <w:sz w:val="22"/>
          <w:szCs w:val="22"/>
        </w:rPr>
      </w:pPr>
      <w:r w:rsidRPr="00C34EB3">
        <w:rPr>
          <w:rFonts w:ascii="Arial" w:eastAsia="Batang" w:hAnsi="Arial" w:cs="Arial"/>
          <w:i/>
          <w:iCs/>
          <w:color w:val="000000"/>
          <w:sz w:val="22"/>
          <w:szCs w:val="22"/>
        </w:rPr>
        <w:t>Sign here</w:t>
      </w:r>
      <w:r w:rsidRPr="00C34EB3">
        <w:rPr>
          <w:rFonts w:ascii="Arial" w:eastAsia="Batang" w:hAnsi="Arial" w:cs="Arial"/>
          <w:i/>
          <w:iCs/>
          <w:color w:val="000000"/>
          <w:sz w:val="22"/>
          <w:szCs w:val="22"/>
        </w:rPr>
        <w:tab/>
        <w:t>Print name (if lawyer, also provide WSBA #)</w:t>
      </w:r>
    </w:p>
    <w:p w14:paraId="4ABD2196" w14:textId="24AC8F84" w:rsidR="00A9624E" w:rsidRPr="00C34EB3" w:rsidRDefault="00370BE2" w:rsidP="00E91061">
      <w:pPr>
        <w:tabs>
          <w:tab w:val="left" w:pos="432"/>
          <w:tab w:val="left" w:pos="4500"/>
          <w:tab w:val="left" w:pos="8190"/>
        </w:tabs>
        <w:jc w:val="both"/>
        <w:rPr>
          <w:rFonts w:ascii="Arial" w:eastAsia="Batang" w:hAnsi="Arial" w:cs="Arial"/>
          <w:i/>
          <w:iCs/>
          <w:sz w:val="22"/>
          <w:lang w:eastAsia="ko-KR"/>
        </w:rPr>
      </w:pPr>
      <w:r w:rsidRPr="00C34EB3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lastRenderedPageBreak/>
        <w:t>여기에</w:t>
      </w:r>
      <w:r w:rsidRPr="00C34EB3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 xml:space="preserve"> </w:t>
      </w:r>
      <w:r w:rsidRPr="00C34EB3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>서명하십시오</w:t>
      </w:r>
      <w:r w:rsidRPr="00C34EB3">
        <w:rPr>
          <w:rFonts w:ascii="Arial" w:eastAsia="Batang" w:hAnsi="Arial" w:cs="Arial"/>
          <w:color w:val="000000"/>
          <w:sz w:val="22"/>
          <w:szCs w:val="22"/>
          <w:lang w:eastAsia="ko"/>
        </w:rPr>
        <w:tab/>
      </w:r>
      <w:r w:rsidRPr="00C34EB3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>정자체</w:t>
      </w:r>
      <w:r w:rsidRPr="00C34EB3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 xml:space="preserve"> </w:t>
      </w:r>
      <w:r w:rsidRPr="00C34EB3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>이름</w:t>
      </w:r>
      <w:r w:rsidRPr="00C34EB3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>(</w:t>
      </w:r>
      <w:r w:rsidRPr="00C34EB3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>변호사인</w:t>
      </w:r>
      <w:r w:rsidRPr="00C34EB3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 xml:space="preserve"> </w:t>
      </w:r>
      <w:r w:rsidRPr="00C34EB3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>경우</w:t>
      </w:r>
      <w:r w:rsidRPr="00C34EB3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 xml:space="preserve">, WSBA </w:t>
      </w:r>
      <w:r w:rsidRPr="00C34EB3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>번호도</w:t>
      </w:r>
      <w:r w:rsidRPr="00C34EB3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 xml:space="preserve"> </w:t>
      </w:r>
      <w:r w:rsidRPr="00C34EB3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>명시</w:t>
      </w:r>
      <w:r w:rsidRPr="00C34EB3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>)</w:t>
      </w:r>
    </w:p>
    <w:sectPr w:rsidR="00A9624E" w:rsidRPr="00C34E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 w:code="1"/>
      <w:pgMar w:top="1440" w:right="1440" w:bottom="1440" w:left="1440" w:header="0" w:footer="144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EFD6B3" w14:textId="77777777" w:rsidR="00C12FF5" w:rsidRDefault="00C12FF5">
      <w:r>
        <w:separator/>
      </w:r>
    </w:p>
  </w:endnote>
  <w:endnote w:type="continuationSeparator" w:id="0">
    <w:p w14:paraId="13672F9A" w14:textId="77777777" w:rsidR="00C12FF5" w:rsidRDefault="00C12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B900A8" w14:textId="77777777" w:rsidR="005C74BA" w:rsidRDefault="005C74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128"/>
      <w:gridCol w:w="2812"/>
      <w:gridCol w:w="3420"/>
    </w:tblGrid>
    <w:tr w:rsidR="00774088" w:rsidRPr="00C34EB3" w14:paraId="5E16F360" w14:textId="77777777" w:rsidTr="006759A9">
      <w:tc>
        <w:tcPr>
          <w:tcW w:w="3128" w:type="dxa"/>
          <w:shd w:val="clear" w:color="auto" w:fill="auto"/>
        </w:tcPr>
        <w:p w14:paraId="6934CC50" w14:textId="77777777" w:rsidR="00774088" w:rsidRPr="00C34EB3" w:rsidRDefault="003825FF" w:rsidP="00774088">
          <w:pPr>
            <w:tabs>
              <w:tab w:val="left" w:pos="-720"/>
            </w:tabs>
            <w:jc w:val="both"/>
            <w:rPr>
              <w:rFonts w:ascii="Arial" w:hAnsi="Arial" w:cs="Arial"/>
              <w:sz w:val="18"/>
            </w:rPr>
          </w:pPr>
          <w:r w:rsidRPr="00C34EB3">
            <w:rPr>
              <w:rFonts w:ascii="Arial" w:hAnsi="Arial" w:cs="Arial"/>
              <w:sz w:val="18"/>
            </w:rPr>
            <w:t>RCW 7.105.150</w:t>
          </w:r>
        </w:p>
        <w:p w14:paraId="298F1333" w14:textId="4AFBDB87" w:rsidR="00774088" w:rsidRPr="00C34EB3" w:rsidRDefault="00AC35EF" w:rsidP="00774088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  <w:r w:rsidRPr="00C34EB3">
            <w:rPr>
              <w:rFonts w:ascii="Arial" w:hAnsi="Arial" w:cs="Arial"/>
              <w:sz w:val="18"/>
              <w:szCs w:val="18"/>
            </w:rPr>
            <w:t>Mandatory</w:t>
          </w:r>
          <w:r w:rsidR="00C34EB3">
            <w:rPr>
              <w:rFonts w:ascii="Arial" w:hAnsi="Arial" w:cs="Arial"/>
              <w:sz w:val="18"/>
              <w:szCs w:val="18"/>
            </w:rPr>
            <w:t xml:space="preserve"> KO</w:t>
          </w:r>
          <w:r w:rsidRPr="00C34EB3">
            <w:rPr>
              <w:rFonts w:ascii="Arial" w:hAnsi="Arial" w:cs="Arial"/>
              <w:sz w:val="18"/>
              <w:szCs w:val="18"/>
            </w:rPr>
            <w:t xml:space="preserve"> </w:t>
          </w:r>
          <w:r w:rsidRPr="00C34EB3">
            <w:rPr>
              <w:rFonts w:ascii="Arial" w:hAnsi="Arial" w:cs="Arial"/>
              <w:i/>
              <w:iCs/>
              <w:sz w:val="18"/>
              <w:szCs w:val="18"/>
            </w:rPr>
            <w:t>(1/2024)</w:t>
          </w:r>
          <w:r w:rsidR="00C34EB3">
            <w:rPr>
              <w:rFonts w:ascii="Arial" w:hAnsi="Arial" w:cs="Arial"/>
              <w:i/>
              <w:iCs/>
              <w:sz w:val="18"/>
              <w:szCs w:val="18"/>
            </w:rPr>
            <w:t xml:space="preserve"> </w:t>
          </w:r>
          <w:r w:rsidR="00C34EB3" w:rsidRPr="00C34EB3">
            <w:rPr>
              <w:rFonts w:ascii="Arial" w:hAnsi="Arial" w:cs="Arial"/>
              <w:sz w:val="18"/>
              <w:szCs w:val="18"/>
            </w:rPr>
            <w:t>Korean</w:t>
          </w:r>
        </w:p>
        <w:p w14:paraId="70E041D9" w14:textId="77777777" w:rsidR="00774088" w:rsidRPr="00C34EB3" w:rsidRDefault="00774088" w:rsidP="00774088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  <w:r w:rsidRPr="00C34EB3">
            <w:rPr>
              <w:rFonts w:ascii="Arial" w:hAnsi="Arial" w:cs="Arial"/>
              <w:b/>
              <w:bCs/>
              <w:sz w:val="18"/>
              <w:szCs w:val="18"/>
            </w:rPr>
            <w:t>PO 026</w:t>
          </w:r>
        </w:p>
      </w:tc>
      <w:tc>
        <w:tcPr>
          <w:tcW w:w="2812" w:type="dxa"/>
          <w:shd w:val="clear" w:color="auto" w:fill="auto"/>
        </w:tcPr>
        <w:p w14:paraId="664B161E" w14:textId="77777777" w:rsidR="00774088" w:rsidRPr="00C34EB3" w:rsidRDefault="00774088" w:rsidP="00774088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C34EB3">
            <w:rPr>
              <w:rFonts w:ascii="Arial" w:hAnsi="Arial" w:cs="Arial"/>
              <w:sz w:val="18"/>
              <w:szCs w:val="18"/>
            </w:rPr>
            <w:t>Order for Service of Summons by Publication</w:t>
          </w:r>
        </w:p>
        <w:p w14:paraId="32EE2653" w14:textId="77777777" w:rsidR="00774088" w:rsidRPr="00C34EB3" w:rsidRDefault="00774088" w:rsidP="00774088">
          <w:pPr>
            <w:pStyle w:val="Footer"/>
            <w:tabs>
              <w:tab w:val="clear" w:pos="4320"/>
              <w:tab w:val="clear" w:pos="8640"/>
              <w:tab w:val="center" w:pos="1488"/>
              <w:tab w:val="right" w:pos="2976"/>
              <w:tab w:val="center" w:pos="4680"/>
              <w:tab w:val="right" w:pos="9360"/>
            </w:tabs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C34EB3">
            <w:rPr>
              <w:rFonts w:ascii="Arial" w:hAnsi="Arial" w:cs="Arial"/>
              <w:sz w:val="18"/>
            </w:rPr>
            <w:t xml:space="preserve">Page </w:t>
          </w:r>
          <w:r w:rsidRPr="00C34EB3">
            <w:rPr>
              <w:rFonts w:ascii="Arial" w:hAnsi="Arial" w:cs="Arial"/>
              <w:b/>
              <w:bCs/>
              <w:sz w:val="18"/>
            </w:rPr>
            <w:fldChar w:fldCharType="begin"/>
          </w:r>
          <w:r w:rsidRPr="00C34EB3">
            <w:rPr>
              <w:rFonts w:ascii="Arial" w:hAnsi="Arial" w:cs="Arial"/>
              <w:b/>
              <w:bCs/>
              <w:sz w:val="18"/>
            </w:rPr>
            <w:instrText xml:space="preserve"> PAGE </w:instrText>
          </w:r>
          <w:r w:rsidRPr="00C34EB3">
            <w:rPr>
              <w:rFonts w:ascii="Arial" w:hAnsi="Arial" w:cs="Arial"/>
              <w:b/>
              <w:bCs/>
              <w:sz w:val="18"/>
            </w:rPr>
            <w:fldChar w:fldCharType="separate"/>
          </w:r>
          <w:r w:rsidR="005C74BA">
            <w:rPr>
              <w:rFonts w:ascii="Arial" w:hAnsi="Arial" w:cs="Arial"/>
              <w:b/>
              <w:bCs/>
              <w:noProof/>
              <w:sz w:val="18"/>
            </w:rPr>
            <w:t>2</w:t>
          </w:r>
          <w:r w:rsidRPr="00C34EB3">
            <w:rPr>
              <w:rFonts w:ascii="Arial" w:hAnsi="Arial" w:cs="Arial"/>
              <w:b/>
              <w:bCs/>
              <w:sz w:val="18"/>
            </w:rPr>
            <w:fldChar w:fldCharType="end"/>
          </w:r>
          <w:r w:rsidRPr="00C34EB3">
            <w:rPr>
              <w:rFonts w:ascii="Arial" w:hAnsi="Arial" w:cs="Arial"/>
              <w:b/>
              <w:bCs/>
              <w:sz w:val="18"/>
            </w:rPr>
            <w:t xml:space="preserve"> </w:t>
          </w:r>
          <w:r w:rsidRPr="00C34EB3">
            <w:rPr>
              <w:rFonts w:ascii="Arial" w:hAnsi="Arial" w:cs="Arial"/>
              <w:sz w:val="18"/>
            </w:rPr>
            <w:t xml:space="preserve">of </w:t>
          </w:r>
          <w:r w:rsidRPr="00C34EB3">
            <w:rPr>
              <w:rFonts w:ascii="Arial" w:hAnsi="Arial" w:cs="Arial"/>
              <w:b/>
              <w:bCs/>
              <w:sz w:val="18"/>
            </w:rPr>
            <w:fldChar w:fldCharType="begin"/>
          </w:r>
          <w:r w:rsidRPr="00C34EB3">
            <w:rPr>
              <w:rFonts w:ascii="Arial" w:hAnsi="Arial" w:cs="Arial"/>
              <w:b/>
              <w:bCs/>
              <w:sz w:val="18"/>
            </w:rPr>
            <w:instrText xml:space="preserve"> NUMPAGES </w:instrText>
          </w:r>
          <w:r w:rsidRPr="00C34EB3">
            <w:rPr>
              <w:rFonts w:ascii="Arial" w:hAnsi="Arial" w:cs="Arial"/>
              <w:b/>
              <w:bCs/>
              <w:sz w:val="18"/>
            </w:rPr>
            <w:fldChar w:fldCharType="separate"/>
          </w:r>
          <w:r w:rsidR="005C74BA">
            <w:rPr>
              <w:rFonts w:ascii="Arial" w:hAnsi="Arial" w:cs="Arial"/>
              <w:b/>
              <w:bCs/>
              <w:noProof/>
              <w:sz w:val="18"/>
            </w:rPr>
            <w:t>3</w:t>
          </w:r>
          <w:r w:rsidRPr="00C34EB3">
            <w:rPr>
              <w:rFonts w:ascii="Arial" w:hAnsi="Arial" w:cs="Arial"/>
              <w:b/>
              <w:bCs/>
              <w:sz w:val="18"/>
            </w:rPr>
            <w:fldChar w:fldCharType="end"/>
          </w:r>
        </w:p>
      </w:tc>
      <w:tc>
        <w:tcPr>
          <w:tcW w:w="3420" w:type="dxa"/>
          <w:shd w:val="clear" w:color="auto" w:fill="auto"/>
        </w:tcPr>
        <w:p w14:paraId="75411D88" w14:textId="77777777" w:rsidR="00774088" w:rsidRPr="00C34EB3" w:rsidRDefault="00774088" w:rsidP="00774088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</w:p>
      </w:tc>
    </w:tr>
  </w:tbl>
  <w:p w14:paraId="31838537" w14:textId="77777777" w:rsidR="00774088" w:rsidRPr="00C34EB3" w:rsidRDefault="00774088" w:rsidP="00774088">
    <w:pPr>
      <w:pStyle w:val="Footer"/>
      <w:tabs>
        <w:tab w:val="clear" w:pos="4320"/>
        <w:tab w:val="clear" w:pos="8640"/>
        <w:tab w:val="center" w:pos="4680"/>
        <w:tab w:val="right" w:pos="9360"/>
      </w:tabs>
      <w:rPr>
        <w:rFonts w:ascii="Arial" w:hAnsi="Arial" w:cs="Arial"/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377D11" w14:textId="77777777" w:rsidR="005C74BA" w:rsidRDefault="005C74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F2CCDE" w14:textId="77777777" w:rsidR="00C12FF5" w:rsidRDefault="00C12FF5">
      <w:r>
        <w:separator/>
      </w:r>
    </w:p>
  </w:footnote>
  <w:footnote w:type="continuationSeparator" w:id="0">
    <w:p w14:paraId="6DF228DA" w14:textId="77777777" w:rsidR="00C12FF5" w:rsidRDefault="00C12F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8F3896" w14:textId="77777777" w:rsidR="005C74BA" w:rsidRDefault="005C74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CFCC6A" w14:textId="77777777" w:rsidR="005C74BA" w:rsidRDefault="005C74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E1A4AE" w14:textId="77777777" w:rsidR="005C74BA" w:rsidRDefault="005C74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intFractionalCharacterWidth/>
  <w:proofState w:spelling="clean" w:grammar="clean"/>
  <w:defaultTabStop w:val="720"/>
  <w:hyphenationZone w:val="1023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C65"/>
    <w:rsid w:val="00050693"/>
    <w:rsid w:val="00073A54"/>
    <w:rsid w:val="000A3FFD"/>
    <w:rsid w:val="000C15A7"/>
    <w:rsid w:val="000F68BC"/>
    <w:rsid w:val="001159E3"/>
    <w:rsid w:val="001334A6"/>
    <w:rsid w:val="001360AB"/>
    <w:rsid w:val="001363BC"/>
    <w:rsid w:val="001401FE"/>
    <w:rsid w:val="00141900"/>
    <w:rsid w:val="0014284F"/>
    <w:rsid w:val="00161D31"/>
    <w:rsid w:val="00166B08"/>
    <w:rsid w:val="0017015D"/>
    <w:rsid w:val="00172869"/>
    <w:rsid w:val="00177B6F"/>
    <w:rsid w:val="00192A66"/>
    <w:rsid w:val="001A5B04"/>
    <w:rsid w:val="001D4866"/>
    <w:rsid w:val="001F13B5"/>
    <w:rsid w:val="001F7984"/>
    <w:rsid w:val="00222A26"/>
    <w:rsid w:val="0023644F"/>
    <w:rsid w:val="002657F3"/>
    <w:rsid w:val="00265A11"/>
    <w:rsid w:val="002709CB"/>
    <w:rsid w:val="00293835"/>
    <w:rsid w:val="002B12FD"/>
    <w:rsid w:val="002B4B12"/>
    <w:rsid w:val="002C1EE8"/>
    <w:rsid w:val="002E7A2E"/>
    <w:rsid w:val="00365829"/>
    <w:rsid w:val="00365FFF"/>
    <w:rsid w:val="00370BE2"/>
    <w:rsid w:val="003825FF"/>
    <w:rsid w:val="003E0EED"/>
    <w:rsid w:val="003F7C33"/>
    <w:rsid w:val="00400EF6"/>
    <w:rsid w:val="00403DDB"/>
    <w:rsid w:val="00422FE1"/>
    <w:rsid w:val="00430D66"/>
    <w:rsid w:val="00455DA3"/>
    <w:rsid w:val="00491DB2"/>
    <w:rsid w:val="004C3F0E"/>
    <w:rsid w:val="005018BC"/>
    <w:rsid w:val="00547499"/>
    <w:rsid w:val="00552BDF"/>
    <w:rsid w:val="00561C17"/>
    <w:rsid w:val="005834A8"/>
    <w:rsid w:val="005A4D4E"/>
    <w:rsid w:val="005B1B90"/>
    <w:rsid w:val="005C6958"/>
    <w:rsid w:val="005C74BA"/>
    <w:rsid w:val="005E5552"/>
    <w:rsid w:val="005F569B"/>
    <w:rsid w:val="0061786D"/>
    <w:rsid w:val="0062350A"/>
    <w:rsid w:val="00624BFE"/>
    <w:rsid w:val="00674983"/>
    <w:rsid w:val="006759A9"/>
    <w:rsid w:val="006A6FFA"/>
    <w:rsid w:val="007033BB"/>
    <w:rsid w:val="00710486"/>
    <w:rsid w:val="00747729"/>
    <w:rsid w:val="00774088"/>
    <w:rsid w:val="0079567A"/>
    <w:rsid w:val="007A4083"/>
    <w:rsid w:val="007B5AC4"/>
    <w:rsid w:val="007E2C65"/>
    <w:rsid w:val="00824E00"/>
    <w:rsid w:val="00841777"/>
    <w:rsid w:val="00845F89"/>
    <w:rsid w:val="008A14EC"/>
    <w:rsid w:val="008C07FF"/>
    <w:rsid w:val="008C335A"/>
    <w:rsid w:val="008E4027"/>
    <w:rsid w:val="009052A5"/>
    <w:rsid w:val="00956F09"/>
    <w:rsid w:val="009771E4"/>
    <w:rsid w:val="009B44B7"/>
    <w:rsid w:val="009C0C16"/>
    <w:rsid w:val="009C43AE"/>
    <w:rsid w:val="009C49AE"/>
    <w:rsid w:val="009D133F"/>
    <w:rsid w:val="00A0125C"/>
    <w:rsid w:val="00A20D61"/>
    <w:rsid w:val="00A42381"/>
    <w:rsid w:val="00A9624E"/>
    <w:rsid w:val="00AB0D4C"/>
    <w:rsid w:val="00AC35EF"/>
    <w:rsid w:val="00C0728F"/>
    <w:rsid w:val="00C12FF5"/>
    <w:rsid w:val="00C15AB0"/>
    <w:rsid w:val="00C21B3D"/>
    <w:rsid w:val="00C34EB3"/>
    <w:rsid w:val="00C63333"/>
    <w:rsid w:val="00C86118"/>
    <w:rsid w:val="00D22A77"/>
    <w:rsid w:val="00D37FB7"/>
    <w:rsid w:val="00D54482"/>
    <w:rsid w:val="00D87E94"/>
    <w:rsid w:val="00DC1B56"/>
    <w:rsid w:val="00DC20E9"/>
    <w:rsid w:val="00DC3427"/>
    <w:rsid w:val="00DE6CEB"/>
    <w:rsid w:val="00E10E4C"/>
    <w:rsid w:val="00E73662"/>
    <w:rsid w:val="00E91061"/>
    <w:rsid w:val="00E91FE1"/>
    <w:rsid w:val="00E93D67"/>
    <w:rsid w:val="00EB7A64"/>
    <w:rsid w:val="00ED6333"/>
    <w:rsid w:val="00F01D82"/>
    <w:rsid w:val="7D988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559906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CG Times" w:hAnsi="CG 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semiHidden/>
    <w:pPr>
      <w:tabs>
        <w:tab w:val="left" w:pos="9000"/>
        <w:tab w:val="right" w:pos="9360"/>
      </w:tabs>
      <w:ind w:left="720" w:hanging="720"/>
    </w:pPr>
  </w:style>
  <w:style w:type="paragraph" w:styleId="TOC7">
    <w:name w:val="toc 7"/>
    <w:basedOn w:val="Normal"/>
    <w:next w:val="Normal"/>
    <w:semiHidden/>
    <w:pPr>
      <w:ind w:left="720" w:hanging="720"/>
    </w:pPr>
  </w:style>
  <w:style w:type="paragraph" w:styleId="TOC6">
    <w:name w:val="toc 6"/>
    <w:basedOn w:val="Normal"/>
    <w:next w:val="Normal"/>
    <w:semiHidden/>
    <w:pPr>
      <w:tabs>
        <w:tab w:val="left" w:pos="9000"/>
        <w:tab w:val="right" w:pos="9360"/>
      </w:tabs>
      <w:ind w:left="720" w:hanging="720"/>
    </w:pPr>
  </w:style>
  <w:style w:type="paragraph" w:styleId="TOC5">
    <w:name w:val="toc 5"/>
    <w:basedOn w:val="Normal"/>
    <w:next w:val="Normal"/>
    <w:semiHidden/>
    <w:pPr>
      <w:tabs>
        <w:tab w:val="left" w:leader="dot" w:pos="9000"/>
        <w:tab w:val="right" w:pos="9360"/>
      </w:tabs>
      <w:ind w:left="3600" w:right="720" w:hanging="720"/>
    </w:pPr>
  </w:style>
  <w:style w:type="paragraph" w:styleId="TOC4">
    <w:name w:val="toc 4"/>
    <w:basedOn w:val="Normal"/>
    <w:next w:val="Normal"/>
    <w:semiHidden/>
    <w:pPr>
      <w:tabs>
        <w:tab w:val="left" w:leader="dot" w:pos="9000"/>
        <w:tab w:val="right" w:pos="9360"/>
      </w:tabs>
      <w:ind w:left="2880" w:right="720" w:hanging="720"/>
    </w:pPr>
  </w:style>
  <w:style w:type="paragraph" w:styleId="TOC3">
    <w:name w:val="toc 3"/>
    <w:basedOn w:val="Normal"/>
    <w:next w:val="Normal"/>
    <w:semiHidden/>
    <w:pPr>
      <w:tabs>
        <w:tab w:val="left" w:leader="dot" w:pos="9000"/>
        <w:tab w:val="right" w:pos="9360"/>
      </w:tabs>
      <w:ind w:left="2160" w:right="720" w:hanging="720"/>
    </w:pPr>
  </w:style>
  <w:style w:type="paragraph" w:styleId="TOC2">
    <w:name w:val="toc 2"/>
    <w:basedOn w:val="Normal"/>
    <w:next w:val="Normal"/>
    <w:semiHidden/>
    <w:pPr>
      <w:tabs>
        <w:tab w:val="left" w:leader="dot" w:pos="9000"/>
        <w:tab w:val="right" w:pos="9360"/>
      </w:tabs>
      <w:ind w:left="1440" w:right="720" w:hanging="720"/>
    </w:pPr>
  </w:style>
  <w:style w:type="paragraph" w:styleId="TOC1">
    <w:name w:val="toc 1"/>
    <w:basedOn w:val="Normal"/>
    <w:next w:val="Normal"/>
    <w:semiHidden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styleId="Index2">
    <w:name w:val="index 2"/>
    <w:basedOn w:val="Normal"/>
    <w:next w:val="Normal"/>
    <w:semiHidden/>
    <w:pPr>
      <w:tabs>
        <w:tab w:val="left" w:leader="dot" w:pos="9000"/>
        <w:tab w:val="right" w:pos="9360"/>
      </w:tabs>
      <w:ind w:left="1440" w:right="720" w:hanging="720"/>
    </w:pPr>
  </w:style>
  <w:style w:type="paragraph" w:styleId="Index1">
    <w:name w:val="index 1"/>
    <w:basedOn w:val="Normal"/>
    <w:next w:val="Normal"/>
    <w:semiHidden/>
    <w:pPr>
      <w:tabs>
        <w:tab w:val="left" w:leader="dot" w:pos="9000"/>
        <w:tab w:val="right" w:pos="9360"/>
      </w:tabs>
      <w:ind w:left="1440" w:right="720" w:hanging="1440"/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customStyle="1" w:styleId="RightPar1">
    <w:name w:val="Right Par 1"/>
    <w:pPr>
      <w:tabs>
        <w:tab w:val="left" w:pos="-720"/>
        <w:tab w:val="left" w:pos="0"/>
        <w:tab w:val="decimal" w:pos="720"/>
      </w:tabs>
      <w:overflowPunct w:val="0"/>
      <w:autoSpaceDE w:val="0"/>
      <w:autoSpaceDN w:val="0"/>
      <w:adjustRightInd w:val="0"/>
      <w:ind w:left="720" w:hanging="432"/>
      <w:textAlignment w:val="baseline"/>
    </w:pPr>
    <w:rPr>
      <w:rFonts w:ascii="CG Times" w:hAnsi="CG Times"/>
      <w:sz w:val="24"/>
    </w:rPr>
  </w:style>
  <w:style w:type="paragraph" w:customStyle="1" w:styleId="RightPar2">
    <w:name w:val="Right Par 2"/>
    <w:pPr>
      <w:tabs>
        <w:tab w:val="left" w:pos="-720"/>
        <w:tab w:val="left" w:pos="0"/>
        <w:tab w:val="left" w:pos="720"/>
        <w:tab w:val="decimal" w:pos="1440"/>
      </w:tabs>
      <w:overflowPunct w:val="0"/>
      <w:autoSpaceDE w:val="0"/>
      <w:autoSpaceDN w:val="0"/>
      <w:adjustRightInd w:val="0"/>
      <w:ind w:left="1440" w:hanging="432"/>
      <w:textAlignment w:val="baseline"/>
    </w:pPr>
    <w:rPr>
      <w:rFonts w:ascii="CG Times" w:hAnsi="CG Times"/>
      <w:sz w:val="24"/>
    </w:rPr>
  </w:style>
  <w:style w:type="paragraph" w:customStyle="1" w:styleId="RightPar3">
    <w:name w:val="Right Par 3"/>
    <w:pPr>
      <w:tabs>
        <w:tab w:val="left" w:pos="-720"/>
        <w:tab w:val="left" w:pos="0"/>
        <w:tab w:val="left" w:pos="720"/>
        <w:tab w:val="left" w:pos="1440"/>
        <w:tab w:val="decimal" w:pos="2160"/>
      </w:tabs>
      <w:overflowPunct w:val="0"/>
      <w:autoSpaceDE w:val="0"/>
      <w:autoSpaceDN w:val="0"/>
      <w:adjustRightInd w:val="0"/>
      <w:ind w:left="2160" w:hanging="432"/>
      <w:textAlignment w:val="baseline"/>
    </w:pPr>
    <w:rPr>
      <w:rFonts w:ascii="CG Times" w:hAnsi="CG Times"/>
      <w:sz w:val="24"/>
    </w:rPr>
  </w:style>
  <w:style w:type="paragraph" w:customStyle="1" w:styleId="RightPar4">
    <w:name w:val="Right Par 4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overflowPunct w:val="0"/>
      <w:autoSpaceDE w:val="0"/>
      <w:autoSpaceDN w:val="0"/>
      <w:adjustRightInd w:val="0"/>
      <w:ind w:left="2880" w:hanging="432"/>
      <w:textAlignment w:val="baseline"/>
    </w:pPr>
    <w:rPr>
      <w:rFonts w:ascii="CG Times" w:hAnsi="CG Times"/>
      <w:sz w:val="24"/>
    </w:rPr>
  </w:style>
  <w:style w:type="paragraph" w:customStyle="1" w:styleId="RightPar5">
    <w:name w:val="Right Par 5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overflowPunct w:val="0"/>
      <w:autoSpaceDE w:val="0"/>
      <w:autoSpaceDN w:val="0"/>
      <w:adjustRightInd w:val="0"/>
      <w:ind w:left="3600" w:hanging="576"/>
      <w:textAlignment w:val="baseline"/>
    </w:pPr>
    <w:rPr>
      <w:rFonts w:ascii="CG Times" w:hAnsi="CG Times"/>
      <w:sz w:val="24"/>
    </w:rPr>
  </w:style>
  <w:style w:type="paragraph" w:customStyle="1" w:styleId="RightPar6">
    <w:name w:val="Right Par 6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overflowPunct w:val="0"/>
      <w:autoSpaceDE w:val="0"/>
      <w:autoSpaceDN w:val="0"/>
      <w:adjustRightInd w:val="0"/>
      <w:ind w:left="4320" w:hanging="576"/>
      <w:textAlignment w:val="baseline"/>
    </w:pPr>
    <w:rPr>
      <w:rFonts w:ascii="CG Times" w:hAnsi="CG Times"/>
      <w:sz w:val="24"/>
    </w:rPr>
  </w:style>
  <w:style w:type="paragraph" w:customStyle="1" w:styleId="RightPar7">
    <w:name w:val="Right Par 7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overflowPunct w:val="0"/>
      <w:autoSpaceDE w:val="0"/>
      <w:autoSpaceDN w:val="0"/>
      <w:adjustRightInd w:val="0"/>
      <w:ind w:left="5040" w:hanging="432"/>
      <w:textAlignment w:val="baseline"/>
    </w:pPr>
    <w:rPr>
      <w:rFonts w:ascii="CG Times" w:hAnsi="CG Times"/>
      <w:sz w:val="24"/>
    </w:rPr>
  </w:style>
  <w:style w:type="paragraph" w:customStyle="1" w:styleId="RightPar8">
    <w:name w:val="Right Par 8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overflowPunct w:val="0"/>
      <w:autoSpaceDE w:val="0"/>
      <w:autoSpaceDN w:val="0"/>
      <w:adjustRightInd w:val="0"/>
      <w:ind w:left="5760" w:hanging="432"/>
      <w:textAlignment w:val="baseline"/>
    </w:pPr>
    <w:rPr>
      <w:rFonts w:ascii="CG Times" w:hAnsi="CG Times"/>
      <w:sz w:val="24"/>
    </w:rPr>
  </w:style>
  <w:style w:type="paragraph" w:customStyle="1" w:styleId="Document1">
    <w:name w:val="Document 1"/>
    <w:pPr>
      <w:keepNext/>
      <w:keepLines/>
      <w:tabs>
        <w:tab w:val="left" w:pos="-720"/>
      </w:tabs>
      <w:overflowPunct w:val="0"/>
      <w:autoSpaceDE w:val="0"/>
      <w:autoSpaceDN w:val="0"/>
      <w:adjustRightInd w:val="0"/>
      <w:textAlignment w:val="baseline"/>
    </w:pPr>
    <w:rPr>
      <w:rFonts w:ascii="CG Times" w:hAnsi="CG Times"/>
      <w:sz w:val="24"/>
    </w:rPr>
  </w:style>
  <w:style w:type="paragraph" w:customStyle="1" w:styleId="Technical5">
    <w:name w:val="Technical 5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Technical6">
    <w:name w:val="Technical 6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Technical4">
    <w:name w:val="Technical 4"/>
    <w:pPr>
      <w:tabs>
        <w:tab w:val="left" w:pos="-720"/>
      </w:tabs>
      <w:overflowPunct w:val="0"/>
      <w:autoSpaceDE w:val="0"/>
      <w:autoSpaceDN w:val="0"/>
      <w:adjustRightInd w:val="0"/>
      <w:textAlignment w:val="baseline"/>
    </w:pPr>
    <w:rPr>
      <w:rFonts w:ascii="CG Times" w:hAnsi="CG Times"/>
      <w:b/>
      <w:sz w:val="24"/>
    </w:rPr>
  </w:style>
  <w:style w:type="paragraph" w:customStyle="1" w:styleId="Technical7">
    <w:name w:val="Technical 7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Technical8">
    <w:name w:val="Technical 8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Pleading">
    <w:name w:val="Pleading"/>
    <w:pPr>
      <w:tabs>
        <w:tab w:val="left" w:pos="-720"/>
      </w:tabs>
      <w:overflowPunct w:val="0"/>
      <w:autoSpaceDE w:val="0"/>
      <w:autoSpaceDN w:val="0"/>
      <w:adjustRightInd w:val="0"/>
      <w:spacing w:line="240" w:lineRule="exact"/>
      <w:textAlignment w:val="baseline"/>
    </w:pPr>
    <w:rPr>
      <w:rFonts w:ascii="CG Times" w:hAnsi="CG Times"/>
      <w:sz w:val="24"/>
    </w:rPr>
  </w:style>
  <w:style w:type="paragraph" w:customStyle="1" w:styleId="RightPar10">
    <w:name w:val="Right Par[1]"/>
    <w:pPr>
      <w:tabs>
        <w:tab w:val="left" w:pos="-720"/>
        <w:tab w:val="left" w:pos="0"/>
        <w:tab w:val="decimal" w:pos="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sz w:val="24"/>
    </w:rPr>
  </w:style>
  <w:style w:type="paragraph" w:customStyle="1" w:styleId="RightPar20">
    <w:name w:val="Right Par[2]"/>
    <w:pPr>
      <w:tabs>
        <w:tab w:val="left" w:pos="-720"/>
        <w:tab w:val="left" w:pos="0"/>
        <w:tab w:val="left" w:pos="720"/>
        <w:tab w:val="decimal" w:pos="1440"/>
      </w:tabs>
      <w:overflowPunct w:val="0"/>
      <w:autoSpaceDE w:val="0"/>
      <w:autoSpaceDN w:val="0"/>
      <w:adjustRightInd w:val="0"/>
      <w:ind w:firstLine="1440"/>
      <w:textAlignment w:val="baseline"/>
    </w:pPr>
    <w:rPr>
      <w:rFonts w:ascii="CG Times" w:hAnsi="CG Times"/>
      <w:sz w:val="24"/>
    </w:rPr>
  </w:style>
  <w:style w:type="paragraph" w:customStyle="1" w:styleId="RightPar30">
    <w:name w:val="Right Par[3]"/>
    <w:pPr>
      <w:tabs>
        <w:tab w:val="left" w:pos="-720"/>
        <w:tab w:val="left" w:pos="0"/>
        <w:tab w:val="left" w:pos="720"/>
        <w:tab w:val="left" w:pos="1440"/>
        <w:tab w:val="decimal" w:pos="2160"/>
      </w:tabs>
      <w:overflowPunct w:val="0"/>
      <w:autoSpaceDE w:val="0"/>
      <w:autoSpaceDN w:val="0"/>
      <w:adjustRightInd w:val="0"/>
      <w:ind w:firstLine="2160"/>
      <w:textAlignment w:val="baseline"/>
    </w:pPr>
    <w:rPr>
      <w:rFonts w:ascii="CG Times" w:hAnsi="CG Times"/>
      <w:sz w:val="24"/>
    </w:rPr>
  </w:style>
  <w:style w:type="paragraph" w:customStyle="1" w:styleId="RightPar40">
    <w:name w:val="Right Par[4]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overflowPunct w:val="0"/>
      <w:autoSpaceDE w:val="0"/>
      <w:autoSpaceDN w:val="0"/>
      <w:adjustRightInd w:val="0"/>
      <w:ind w:firstLine="2880"/>
      <w:textAlignment w:val="baseline"/>
    </w:pPr>
    <w:rPr>
      <w:rFonts w:ascii="CG Times" w:hAnsi="CG Times"/>
      <w:sz w:val="24"/>
    </w:rPr>
  </w:style>
  <w:style w:type="paragraph" w:customStyle="1" w:styleId="RightPar50">
    <w:name w:val="Right Par[5]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overflowPunct w:val="0"/>
      <w:autoSpaceDE w:val="0"/>
      <w:autoSpaceDN w:val="0"/>
      <w:adjustRightInd w:val="0"/>
      <w:ind w:firstLine="3600"/>
      <w:textAlignment w:val="baseline"/>
    </w:pPr>
    <w:rPr>
      <w:rFonts w:ascii="CG Times" w:hAnsi="CG Times"/>
      <w:sz w:val="24"/>
    </w:rPr>
  </w:style>
  <w:style w:type="paragraph" w:customStyle="1" w:styleId="RightPar60">
    <w:name w:val="Right Par[6]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overflowPunct w:val="0"/>
      <w:autoSpaceDE w:val="0"/>
      <w:autoSpaceDN w:val="0"/>
      <w:adjustRightInd w:val="0"/>
      <w:ind w:firstLine="4320"/>
      <w:textAlignment w:val="baseline"/>
    </w:pPr>
    <w:rPr>
      <w:rFonts w:ascii="CG Times" w:hAnsi="CG Times"/>
      <w:sz w:val="24"/>
    </w:rPr>
  </w:style>
  <w:style w:type="paragraph" w:customStyle="1" w:styleId="RightPar70">
    <w:name w:val="Right Par[7]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overflowPunct w:val="0"/>
      <w:autoSpaceDE w:val="0"/>
      <w:autoSpaceDN w:val="0"/>
      <w:adjustRightInd w:val="0"/>
      <w:ind w:firstLine="5040"/>
      <w:textAlignment w:val="baseline"/>
    </w:pPr>
    <w:rPr>
      <w:rFonts w:ascii="CG Times" w:hAnsi="CG Times"/>
      <w:sz w:val="24"/>
    </w:rPr>
  </w:style>
  <w:style w:type="paragraph" w:customStyle="1" w:styleId="RightPar80">
    <w:name w:val="Right Par[8]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overflowPunct w:val="0"/>
      <w:autoSpaceDE w:val="0"/>
      <w:autoSpaceDN w:val="0"/>
      <w:adjustRightInd w:val="0"/>
      <w:ind w:firstLine="5760"/>
      <w:textAlignment w:val="baseline"/>
    </w:pPr>
    <w:rPr>
      <w:rFonts w:ascii="CG Times" w:hAnsi="CG Times"/>
      <w:sz w:val="24"/>
    </w:rPr>
  </w:style>
  <w:style w:type="paragraph" w:customStyle="1" w:styleId="Document10">
    <w:name w:val="Document[1]"/>
    <w:pPr>
      <w:keepNext/>
      <w:keepLines/>
      <w:tabs>
        <w:tab w:val="left" w:pos="-720"/>
      </w:tabs>
      <w:overflowPunct w:val="0"/>
      <w:autoSpaceDE w:val="0"/>
      <w:autoSpaceDN w:val="0"/>
      <w:adjustRightInd w:val="0"/>
      <w:textAlignment w:val="baseline"/>
    </w:pPr>
    <w:rPr>
      <w:rFonts w:ascii="CG Times" w:hAnsi="CG Times"/>
      <w:sz w:val="24"/>
    </w:rPr>
  </w:style>
  <w:style w:type="paragraph" w:customStyle="1" w:styleId="Technical50">
    <w:name w:val="Technical[5]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Technical60">
    <w:name w:val="Technical[6]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Technical40">
    <w:name w:val="Technical[4]"/>
    <w:pPr>
      <w:tabs>
        <w:tab w:val="left" w:pos="-720"/>
      </w:tabs>
      <w:overflowPunct w:val="0"/>
      <w:autoSpaceDE w:val="0"/>
      <w:autoSpaceDN w:val="0"/>
      <w:adjustRightInd w:val="0"/>
      <w:textAlignment w:val="baseline"/>
    </w:pPr>
    <w:rPr>
      <w:rFonts w:ascii="CG Times" w:hAnsi="CG Times"/>
      <w:b/>
      <w:sz w:val="24"/>
    </w:rPr>
  </w:style>
  <w:style w:type="paragraph" w:customStyle="1" w:styleId="Technical70">
    <w:name w:val="Technical[7]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Technical80">
    <w:name w:val="Technical[8]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styleId="TOC9">
    <w:name w:val="toc 9"/>
    <w:basedOn w:val="Normal"/>
    <w:next w:val="Normal"/>
    <w:semiHidden/>
    <w:pPr>
      <w:tabs>
        <w:tab w:val="left" w:leader="dot" w:pos="9000"/>
        <w:tab w:val="right" w:pos="9360"/>
      </w:tabs>
      <w:ind w:left="720" w:hanging="720"/>
    </w:pPr>
  </w:style>
  <w:style w:type="paragraph" w:styleId="TOAHeading">
    <w:name w:val="toa heading"/>
    <w:basedOn w:val="Normal"/>
    <w:next w:val="Normal"/>
    <w:semiHidden/>
    <w:pPr>
      <w:tabs>
        <w:tab w:val="left" w:pos="9000"/>
        <w:tab w:val="right" w:pos="9360"/>
      </w:tabs>
    </w:pPr>
  </w:style>
  <w:style w:type="paragraph" w:styleId="Caption">
    <w:name w:val="caption"/>
    <w:basedOn w:val="Normal"/>
    <w:next w:val="Normal"/>
    <w:qFormat/>
  </w:style>
  <w:style w:type="character" w:styleId="PageNumber">
    <w:name w:val="page number"/>
    <w:semiHidden/>
  </w:style>
  <w:style w:type="paragraph" w:styleId="BalloonText">
    <w:name w:val="Balloon Text"/>
    <w:basedOn w:val="Normal"/>
    <w:link w:val="BalloonTextChar"/>
    <w:uiPriority w:val="99"/>
    <w:semiHidden/>
    <w:unhideWhenUsed/>
    <w:rsid w:val="007740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74088"/>
    <w:rPr>
      <w:rFonts w:ascii="Segoe UI" w:hAnsi="Segoe UI" w:cs="Segoe UI"/>
      <w:sz w:val="18"/>
      <w:szCs w:val="18"/>
    </w:rPr>
  </w:style>
  <w:style w:type="character" w:customStyle="1" w:styleId="FooterChar">
    <w:name w:val="Footer Char"/>
    <w:link w:val="Footer"/>
    <w:uiPriority w:val="99"/>
    <w:locked/>
    <w:rsid w:val="00774088"/>
    <w:rPr>
      <w:rFonts w:ascii="CG Times" w:hAnsi="CG Times"/>
      <w:sz w:val="24"/>
    </w:rPr>
  </w:style>
  <w:style w:type="character" w:styleId="CommentReference">
    <w:name w:val="annotation reference"/>
    <w:uiPriority w:val="99"/>
    <w:semiHidden/>
    <w:unhideWhenUsed/>
    <w:rsid w:val="00166B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66B08"/>
    <w:rPr>
      <w:sz w:val="20"/>
    </w:rPr>
  </w:style>
  <w:style w:type="character" w:customStyle="1" w:styleId="CommentTextChar">
    <w:name w:val="Comment Text Char"/>
    <w:link w:val="CommentText"/>
    <w:uiPriority w:val="99"/>
    <w:rsid w:val="00166B08"/>
    <w:rPr>
      <w:rFonts w:ascii="CG Times" w:hAnsi="CG 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6B0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66B08"/>
    <w:rPr>
      <w:rFonts w:ascii="CG Times" w:hAnsi="CG Times"/>
      <w:b/>
      <w:bCs/>
    </w:rPr>
  </w:style>
  <w:style w:type="paragraph" w:styleId="Revision">
    <w:name w:val="Revision"/>
    <w:hidden/>
    <w:uiPriority w:val="99"/>
    <w:semiHidden/>
    <w:rsid w:val="002B12FD"/>
    <w:rPr>
      <w:rFonts w:ascii="CG Times" w:hAnsi="CG Time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2DDE59-A8D6-46D9-8AF6-E5FB8F381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608</Words>
  <Characters>1572</Characters>
  <Application>Microsoft Office Word</Application>
  <DocSecurity>0</DocSecurity>
  <Lines>62</Lines>
  <Paragraphs>58</Paragraphs>
  <ScaleCrop>false</ScaleCrop>
  <Company/>
  <LinksUpToDate>false</LinksUpToDate>
  <CharactersWithSpaces>2122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2024-05-20T19:39:00Z</dcterms:created>
  <dcterms:modified xsi:type="dcterms:W3CDTF">2024-05-20T19:39:00Z</dcterms:modified>
</cp:coreProperties>
</file>